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D" w:rsidRPr="00D04D1D" w:rsidRDefault="00D04D1D" w:rsidP="00D04D1D">
      <w:pPr>
        <w:rPr>
          <w:b/>
          <w:color w:val="365F91" w:themeColor="accent1" w:themeShade="BF"/>
          <w:sz w:val="28"/>
          <w:szCs w:val="28"/>
          <w:u w:val="single"/>
        </w:rPr>
      </w:pPr>
      <w:r w:rsidRPr="00D04D1D">
        <w:rPr>
          <w:b/>
          <w:color w:val="365F91" w:themeColor="accent1" w:themeShade="BF"/>
          <w:sz w:val="28"/>
          <w:szCs w:val="28"/>
          <w:u w:val="single"/>
        </w:rPr>
        <w:t>Records and Historical Data (By State/County)</w:t>
      </w:r>
    </w:p>
    <w:p w:rsidR="00D04D1D" w:rsidRPr="00D04D1D" w:rsidRDefault="00D04D1D" w:rsidP="00D04D1D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D04D1D">
        <w:rPr>
          <w:b/>
          <w:color w:val="365F91" w:themeColor="accent1" w:themeShade="BF"/>
          <w:sz w:val="28"/>
          <w:szCs w:val="28"/>
        </w:rPr>
        <w:t>West Virginia</w:t>
      </w:r>
    </w:p>
    <w:p w:rsidR="00D04D1D" w:rsidRPr="00D04D1D" w:rsidRDefault="00D04D1D" w:rsidP="00D04D1D">
      <w:p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Barbour County</w:t>
      </w:r>
    </w:p>
    <w:p w:rsidR="00D04D1D" w:rsidRPr="00D04D1D" w:rsidRDefault="00D04D1D" w:rsidP="00D04D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Marriage Records: 1843-1847</w:t>
      </w:r>
    </w:p>
    <w:p w:rsidR="00D04D1D" w:rsidRPr="00D04D1D" w:rsidRDefault="00D04D1D" w:rsidP="00D04D1D">
      <w:pPr>
        <w:rPr>
          <w:b/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Braxton County</w:t>
      </w:r>
    </w:p>
    <w:p w:rsidR="00D04D1D" w:rsidRPr="00D04D1D" w:rsidRDefault="00D04D1D" w:rsidP="00D04D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Marriage Records: 1836-1845</w:t>
      </w:r>
    </w:p>
    <w:p w:rsidR="00D04D1D" w:rsidRPr="00D04D1D" w:rsidRDefault="00D04D1D" w:rsidP="00D04D1D">
      <w:pPr>
        <w:rPr>
          <w:b/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Brooke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Brooke County Will Abstracts: 1797-1849</w:t>
      </w:r>
    </w:p>
    <w:p w:rsidR="00D04D1D" w:rsidRPr="00D04D1D" w:rsidRDefault="00D04D1D" w:rsidP="00D04D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4D1D">
        <w:rPr>
          <w:sz w:val="28"/>
          <w:szCs w:val="28"/>
        </w:rPr>
        <w:t>Brooke County Personal Property Tax Records: 1785, 1786, 1790, 1791, 1795</w:t>
      </w:r>
    </w:p>
    <w:p w:rsidR="00D04D1D" w:rsidRPr="00D04D1D" w:rsidRDefault="00D04D1D" w:rsidP="00D04D1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04D1D">
        <w:rPr>
          <w:sz w:val="28"/>
          <w:szCs w:val="28"/>
        </w:rPr>
        <w:t>Cemetery Records: Kadesh Chapel (1823-1949)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for Pensioners for Revolutionary or Military Service in Virginia’s Western District (present-day Marshall, Ohio, Brooke, and Tyler Counties) (1840)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Census Records: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</w:rPr>
        <w:t>1850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Newton, J.H; Nichols, G.G.; &amp; </w:t>
      </w:r>
      <w:proofErr w:type="spellStart"/>
      <w:r w:rsidRPr="00D04D1D">
        <w:rPr>
          <w:sz w:val="28"/>
          <w:szCs w:val="28"/>
        </w:rPr>
        <w:t>Sprankle</w:t>
      </w:r>
      <w:proofErr w:type="spellEnd"/>
      <w:r w:rsidRPr="00D04D1D">
        <w:rPr>
          <w:sz w:val="28"/>
          <w:szCs w:val="28"/>
        </w:rPr>
        <w:t xml:space="preserve">, A.J. – </w:t>
      </w:r>
      <w:r w:rsidRPr="00D04D1D">
        <w:rPr>
          <w:sz w:val="28"/>
          <w:szCs w:val="28"/>
          <w:u w:val="single"/>
        </w:rPr>
        <w:t>History of the [Northern] Panhandle of West Virginia: Being Historical Collections of Ohio, Brooke, Marshall, and Hancock Counties</w:t>
      </w:r>
      <w:r w:rsidRPr="00D04D1D">
        <w:rPr>
          <w:sz w:val="28"/>
          <w:szCs w:val="28"/>
        </w:rPr>
        <w:t xml:space="preserve"> (1879; first </w:t>
      </w:r>
      <w:proofErr w:type="gramStart"/>
      <w:r w:rsidRPr="00D04D1D">
        <w:rPr>
          <w:sz w:val="28"/>
          <w:szCs w:val="28"/>
        </w:rPr>
        <w:t>ed</w:t>
      </w:r>
      <w:proofErr w:type="gramEnd"/>
      <w:r w:rsidRPr="00D04D1D">
        <w:rPr>
          <w:sz w:val="28"/>
          <w:szCs w:val="28"/>
        </w:rPr>
        <w:t>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lastRenderedPageBreak/>
        <w:t xml:space="preserve">Booklet - </w:t>
      </w:r>
      <w:r w:rsidRPr="00D04D1D">
        <w:rPr>
          <w:sz w:val="28"/>
          <w:szCs w:val="28"/>
        </w:rPr>
        <w:t xml:space="preserve">Campbell Home Committee – </w:t>
      </w:r>
      <w:r w:rsidRPr="00D04D1D">
        <w:rPr>
          <w:sz w:val="28"/>
          <w:szCs w:val="28"/>
          <w:u w:val="single"/>
        </w:rPr>
        <w:t xml:space="preserve">Preserve the Campbell Home, Bethany, W.Va. </w:t>
      </w:r>
      <w:r w:rsidRPr="00D04D1D">
        <w:rPr>
          <w:sz w:val="28"/>
          <w:szCs w:val="28"/>
        </w:rPr>
        <w:t>(1951)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Chapman, Frank &amp; Dorothy – </w:t>
      </w:r>
      <w:r w:rsidRPr="00D04D1D">
        <w:rPr>
          <w:sz w:val="28"/>
          <w:szCs w:val="28"/>
          <w:u w:val="single"/>
        </w:rPr>
        <w:t>The Wellsburg and Washington Turnpike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Wheeling Intelligencer – </w:t>
      </w:r>
      <w:r w:rsidRPr="00D04D1D">
        <w:rPr>
          <w:sz w:val="28"/>
          <w:szCs w:val="28"/>
          <w:u w:val="single"/>
        </w:rPr>
        <w:t>The Story of the Mound in Beech Bottom</w:t>
      </w:r>
      <w:r w:rsidRPr="00D04D1D">
        <w:rPr>
          <w:sz w:val="28"/>
          <w:szCs w:val="28"/>
        </w:rPr>
        <w:t xml:space="preserve"> (coped from Oct. 7, 1930 issue)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Booklet - </w:t>
      </w:r>
      <w:r w:rsidRPr="00D04D1D">
        <w:rPr>
          <w:sz w:val="28"/>
          <w:szCs w:val="28"/>
        </w:rPr>
        <w:t xml:space="preserve">West Liberty State Teacher’s College – </w:t>
      </w:r>
      <w:r w:rsidRPr="00D04D1D">
        <w:rPr>
          <w:sz w:val="28"/>
          <w:szCs w:val="28"/>
          <w:u w:val="single"/>
        </w:rPr>
        <w:t>Football, 1931</w:t>
      </w:r>
      <w:r w:rsidRPr="00D04D1D">
        <w:rPr>
          <w:sz w:val="28"/>
          <w:szCs w:val="28"/>
        </w:rPr>
        <w:t xml:space="preserve"> (1931)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Books –</w:t>
      </w:r>
      <w:r w:rsidRPr="00D04D1D">
        <w:rPr>
          <w:sz w:val="28"/>
          <w:szCs w:val="28"/>
        </w:rPr>
        <w:t xml:space="preserve"> No Author – </w:t>
      </w:r>
      <w:r w:rsidRPr="00D04D1D">
        <w:rPr>
          <w:sz w:val="28"/>
          <w:szCs w:val="28"/>
          <w:u w:val="single"/>
        </w:rPr>
        <w:t>Private Cemeteries of Brooke County, W.Va. (Vol. 1-2)</w:t>
      </w:r>
      <w:r w:rsidRPr="00D04D1D">
        <w:rPr>
          <w:i/>
          <w:sz w:val="28"/>
          <w:szCs w:val="28"/>
          <w:u w:val="single"/>
        </w:rPr>
        <w:t xml:space="preserve">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 xml:space="preserve">) </w:t>
      </w:r>
    </w:p>
    <w:p w:rsidR="00D04D1D" w:rsidRPr="00D04D1D" w:rsidRDefault="00D04D1D" w:rsidP="00D04D1D">
      <w:pPr>
        <w:rPr>
          <w:b/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Cabell County</w:t>
      </w:r>
    </w:p>
    <w:p w:rsidR="00D04D1D" w:rsidRPr="00D04D1D" w:rsidRDefault="00D04D1D" w:rsidP="00D04D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D04D1D">
        <w:rPr>
          <w:sz w:val="28"/>
          <w:szCs w:val="28"/>
        </w:rPr>
        <w:t>Meigs</w:t>
      </w:r>
      <w:proofErr w:type="spellEnd"/>
      <w:r w:rsidRPr="00D04D1D">
        <w:rPr>
          <w:sz w:val="28"/>
          <w:szCs w:val="28"/>
        </w:rPr>
        <w:t xml:space="preserve"> County Residents Married in Cabell County, W.Va.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Calhoun County</w:t>
      </w:r>
    </w:p>
    <w:p w:rsidR="00D04D1D" w:rsidRPr="00D04D1D" w:rsidRDefault="00D04D1D" w:rsidP="00D04D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Lockney, Mace, </w:t>
      </w:r>
      <w:proofErr w:type="spellStart"/>
      <w:r w:rsidRPr="00D04D1D">
        <w:rPr>
          <w:sz w:val="28"/>
          <w:szCs w:val="28"/>
        </w:rPr>
        <w:t>Nobe</w:t>
      </w:r>
      <w:proofErr w:type="spellEnd"/>
      <w:r w:rsidRPr="00D04D1D">
        <w:rPr>
          <w:sz w:val="28"/>
          <w:szCs w:val="28"/>
        </w:rPr>
        <w:t>, Poling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Doddridge County</w:t>
      </w:r>
    </w:p>
    <w:p w:rsidR="00D04D1D" w:rsidRPr="00D04D1D" w:rsidRDefault="00D04D1D" w:rsidP="00D04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1850; 1860; 1870</w:t>
      </w:r>
    </w:p>
    <w:p w:rsidR="00D04D1D" w:rsidRPr="00D04D1D" w:rsidRDefault="00D04D1D" w:rsidP="00D04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Doddridge County Personal Property Tax Records: 1785, 1786, 1790, 1791, 1795</w:t>
      </w:r>
    </w:p>
    <w:p w:rsidR="00D04D1D" w:rsidRPr="00D04D1D" w:rsidRDefault="00D04D1D" w:rsidP="00D04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1845-1884</w:t>
      </w:r>
    </w:p>
    <w:p w:rsidR="00D04D1D" w:rsidRPr="00D04D1D" w:rsidRDefault="00D04D1D" w:rsidP="00D04D1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04D1D">
        <w:rPr>
          <w:sz w:val="28"/>
          <w:szCs w:val="28"/>
        </w:rPr>
        <w:t>Wills: 1849-1850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Fayette County</w:t>
      </w:r>
    </w:p>
    <w:p w:rsidR="00D04D1D" w:rsidRPr="00D04D1D" w:rsidRDefault="00D04D1D" w:rsidP="00D04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1830-1866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Gilmer County</w:t>
      </w:r>
    </w:p>
    <w:p w:rsidR="00D04D1D" w:rsidRPr="00D04D1D" w:rsidRDefault="00D04D1D" w:rsidP="00D04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</w:t>
      </w:r>
      <w:proofErr w:type="spellStart"/>
      <w:r w:rsidRPr="00D04D1D">
        <w:rPr>
          <w:sz w:val="28"/>
          <w:szCs w:val="28"/>
        </w:rPr>
        <w:t>McQuain</w:t>
      </w:r>
      <w:proofErr w:type="spellEnd"/>
      <w:r w:rsidRPr="00D04D1D">
        <w:rPr>
          <w:sz w:val="28"/>
          <w:szCs w:val="28"/>
        </w:rPr>
        <w:t>-Scott, Stump</w:t>
      </w:r>
    </w:p>
    <w:p w:rsidR="00D04D1D" w:rsidRPr="00D04D1D" w:rsidRDefault="00D04D1D" w:rsidP="00D04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1850 (#144-160); 1890 (Civil War Vets/Widows – various #147-#283); 1900 (#110-134); 1910 (#127-158); 1920 (#113-138)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Hancock County</w:t>
      </w:r>
    </w:p>
    <w:p w:rsidR="00D04D1D" w:rsidRPr="00D04D1D" w:rsidRDefault="00D04D1D" w:rsidP="00D04D1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04D1D">
        <w:rPr>
          <w:sz w:val="28"/>
          <w:szCs w:val="28"/>
        </w:rPr>
        <w:t>Hancock County Personal Property Tax Records: 1785, 1786, 1790, 1791, 1795</w:t>
      </w:r>
    </w:p>
    <w:p w:rsidR="00D04D1D" w:rsidRPr="00D04D1D" w:rsidRDefault="00D04D1D" w:rsidP="00D04D1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Hancock Courier Printing Company – </w:t>
      </w:r>
      <w:r w:rsidRPr="00D04D1D">
        <w:rPr>
          <w:sz w:val="28"/>
          <w:szCs w:val="28"/>
          <w:u w:val="single"/>
        </w:rPr>
        <w:t>New Cumberland, W.Va.</w:t>
      </w:r>
      <w:r w:rsidRPr="00D04D1D">
        <w:rPr>
          <w:sz w:val="28"/>
          <w:szCs w:val="28"/>
        </w:rPr>
        <w:t xml:space="preserve"> (1989)</w:t>
      </w:r>
    </w:p>
    <w:p w:rsidR="00D04D1D" w:rsidRPr="00D04D1D" w:rsidRDefault="00D04D1D" w:rsidP="00D04D1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Newton, J.H; Nichols, G.G.; &amp; </w:t>
      </w:r>
      <w:proofErr w:type="spellStart"/>
      <w:r w:rsidRPr="00D04D1D">
        <w:rPr>
          <w:sz w:val="28"/>
          <w:szCs w:val="28"/>
        </w:rPr>
        <w:t>Sprankle</w:t>
      </w:r>
      <w:proofErr w:type="spellEnd"/>
      <w:r w:rsidRPr="00D04D1D">
        <w:rPr>
          <w:sz w:val="28"/>
          <w:szCs w:val="28"/>
        </w:rPr>
        <w:t xml:space="preserve">, A.J. – </w:t>
      </w:r>
      <w:r w:rsidRPr="00D04D1D">
        <w:rPr>
          <w:sz w:val="28"/>
          <w:szCs w:val="28"/>
          <w:u w:val="single"/>
        </w:rPr>
        <w:t>History of the [Northern] Panhandle of West Virginia: Being Historical Collections of Ohio, Brooke, Marshall, and Hancock Counties</w:t>
      </w:r>
      <w:r w:rsidRPr="00D04D1D">
        <w:rPr>
          <w:sz w:val="28"/>
          <w:szCs w:val="28"/>
        </w:rPr>
        <w:t xml:space="preserve"> (1879; first </w:t>
      </w:r>
      <w:proofErr w:type="gramStart"/>
      <w:r w:rsidRPr="00D04D1D">
        <w:rPr>
          <w:sz w:val="28"/>
          <w:szCs w:val="28"/>
        </w:rPr>
        <w:t>ed</w:t>
      </w:r>
      <w:proofErr w:type="gramEnd"/>
      <w:r w:rsidRPr="00D04D1D">
        <w:rPr>
          <w:sz w:val="28"/>
          <w:szCs w:val="28"/>
        </w:rPr>
        <w:t>.)</w:t>
      </w:r>
    </w:p>
    <w:p w:rsidR="00D04D1D" w:rsidRPr="00D04D1D" w:rsidRDefault="00D04D1D" w:rsidP="00D04D1D">
      <w:pPr>
        <w:ind w:left="360"/>
        <w:rPr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Harrison County</w:t>
      </w:r>
    </w:p>
    <w:p w:rsidR="00D04D1D" w:rsidRPr="00D04D1D" w:rsidRDefault="00D04D1D" w:rsidP="00D04D1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Census Records: 1850 </w:t>
      </w:r>
    </w:p>
    <w:p w:rsidR="00D04D1D" w:rsidRPr="00D04D1D" w:rsidRDefault="00D04D1D" w:rsidP="00D04D1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1785-1894</w:t>
      </w:r>
    </w:p>
    <w:p w:rsidR="00D04D1D" w:rsidRPr="00D04D1D" w:rsidRDefault="00D04D1D" w:rsidP="00D04D1D">
      <w:pPr>
        <w:rPr>
          <w:b/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Lewis County</w:t>
      </w:r>
    </w:p>
    <w:p w:rsidR="00D04D1D" w:rsidRPr="00D04D1D" w:rsidRDefault="00D04D1D" w:rsidP="00D04D1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1817-1880</w:t>
      </w:r>
    </w:p>
    <w:p w:rsidR="00D04D1D" w:rsidRPr="00D04D1D" w:rsidRDefault="00D04D1D" w:rsidP="00D04D1D">
      <w:pPr>
        <w:pStyle w:val="ListParagraph"/>
        <w:rPr>
          <w:b/>
          <w:color w:val="000000" w:themeColor="text1"/>
          <w:sz w:val="28"/>
          <w:szCs w:val="28"/>
        </w:rPr>
      </w:pPr>
    </w:p>
    <w:p w:rsidR="00D04D1D" w:rsidRPr="00D04D1D" w:rsidRDefault="00D04D1D" w:rsidP="00D04D1D">
      <w:pPr>
        <w:rPr>
          <w:b/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Jackson County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 xml:space="preserve">Book – Jackson County Historical Society - </w:t>
      </w:r>
      <w:r w:rsidRPr="00D04D1D">
        <w:rPr>
          <w:color w:val="000000" w:themeColor="text1"/>
          <w:sz w:val="28"/>
          <w:szCs w:val="28"/>
          <w:u w:val="single"/>
        </w:rPr>
        <w:t>Jackson County, W.Va. Past &amp; Present</w:t>
      </w:r>
      <w:r w:rsidRPr="00D04D1D">
        <w:rPr>
          <w:color w:val="000000" w:themeColor="text1"/>
          <w:sz w:val="28"/>
          <w:szCs w:val="28"/>
        </w:rPr>
        <w:t xml:space="preserve"> (1990)</w:t>
      </w:r>
    </w:p>
    <w:p w:rsidR="00D04D1D" w:rsidRPr="00D04D1D" w:rsidRDefault="00D04D1D" w:rsidP="00D04D1D">
      <w:pPr>
        <w:rPr>
          <w:b/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Marion County: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 xml:space="preserve">Cemetery Records: Adams, Ammons, Anderson #1, Anderson #2, Amos #1, Amos #2, Amos #3, Arnett, </w:t>
      </w:r>
      <w:proofErr w:type="spellStart"/>
      <w:r w:rsidRPr="00D04D1D">
        <w:rPr>
          <w:color w:val="000000" w:themeColor="text1"/>
          <w:sz w:val="28"/>
          <w:szCs w:val="28"/>
        </w:rPr>
        <w:t>Atha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Atha-Billingslea</w:t>
      </w:r>
      <w:proofErr w:type="spellEnd"/>
      <w:r w:rsidRPr="00D04D1D">
        <w:rPr>
          <w:color w:val="000000" w:themeColor="text1"/>
          <w:sz w:val="28"/>
          <w:szCs w:val="28"/>
        </w:rPr>
        <w:t xml:space="preserve">, Baker #1, Baker #2, Baker #3, Baker #4, Baker-Jones, </w:t>
      </w:r>
      <w:proofErr w:type="spellStart"/>
      <w:r w:rsidRPr="00D04D1D">
        <w:rPr>
          <w:color w:val="000000" w:themeColor="text1"/>
          <w:sz w:val="28"/>
          <w:szCs w:val="28"/>
        </w:rPr>
        <w:t>Ballah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Beaty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Beaty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Barb, Barnes, </w:t>
      </w:r>
      <w:proofErr w:type="spellStart"/>
      <w:r w:rsidRPr="00D04D1D">
        <w:rPr>
          <w:color w:val="000000" w:themeColor="text1"/>
          <w:sz w:val="28"/>
          <w:szCs w:val="28"/>
        </w:rPr>
        <w:t>Barrackville</w:t>
      </w:r>
      <w:proofErr w:type="spellEnd"/>
      <w:r w:rsidRPr="00D04D1D">
        <w:rPr>
          <w:color w:val="000000" w:themeColor="text1"/>
          <w:sz w:val="28"/>
          <w:szCs w:val="28"/>
        </w:rPr>
        <w:t xml:space="preserve"> Baptist, </w:t>
      </w:r>
      <w:proofErr w:type="spellStart"/>
      <w:r w:rsidRPr="00D04D1D">
        <w:rPr>
          <w:color w:val="000000" w:themeColor="text1"/>
          <w:sz w:val="28"/>
          <w:szCs w:val="28"/>
        </w:rPr>
        <w:t>Barrickman</w:t>
      </w:r>
      <w:proofErr w:type="spellEnd"/>
      <w:r w:rsidRPr="00D04D1D">
        <w:rPr>
          <w:color w:val="000000" w:themeColor="text1"/>
          <w:sz w:val="28"/>
          <w:szCs w:val="28"/>
        </w:rPr>
        <w:t xml:space="preserve">, Bee Gum, </w:t>
      </w:r>
      <w:proofErr w:type="spellStart"/>
      <w:r w:rsidRPr="00D04D1D">
        <w:rPr>
          <w:color w:val="000000" w:themeColor="text1"/>
          <w:sz w:val="28"/>
          <w:szCs w:val="28"/>
        </w:rPr>
        <w:t>Billingslea</w:t>
      </w:r>
      <w:proofErr w:type="spellEnd"/>
      <w:r w:rsidRPr="00D04D1D">
        <w:rPr>
          <w:color w:val="000000" w:themeColor="text1"/>
          <w:sz w:val="28"/>
          <w:szCs w:val="28"/>
        </w:rPr>
        <w:t xml:space="preserve">, Bock #1, Bock #2, </w:t>
      </w:r>
      <w:proofErr w:type="spellStart"/>
      <w:r w:rsidRPr="00D04D1D">
        <w:rPr>
          <w:color w:val="000000" w:themeColor="text1"/>
          <w:sz w:val="28"/>
          <w:szCs w:val="28"/>
        </w:rPr>
        <w:t>Boggess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Boggess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Boice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Boice</w:t>
      </w:r>
      <w:proofErr w:type="spellEnd"/>
      <w:r w:rsidRPr="00D04D1D">
        <w:rPr>
          <w:color w:val="000000" w:themeColor="text1"/>
          <w:sz w:val="28"/>
          <w:szCs w:val="28"/>
        </w:rPr>
        <w:t xml:space="preserve">-Clark, Brooke, Brooke-Davis, Booths, Brewer, Brice, </w:t>
      </w:r>
      <w:proofErr w:type="spellStart"/>
      <w:r w:rsidRPr="00D04D1D">
        <w:rPr>
          <w:color w:val="000000" w:themeColor="text1"/>
          <w:sz w:val="28"/>
          <w:szCs w:val="28"/>
        </w:rPr>
        <w:lastRenderedPageBreak/>
        <w:t>Brumage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Brumage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Brunner, Byard-Glover, Campbell #1, Campbell #2, Campbell- Hamilton, Carpenter, Carter-Merrifield, </w:t>
      </w:r>
      <w:proofErr w:type="spellStart"/>
      <w:r w:rsidRPr="00D04D1D">
        <w:rPr>
          <w:color w:val="000000" w:themeColor="text1"/>
          <w:sz w:val="28"/>
          <w:szCs w:val="28"/>
        </w:rPr>
        <w:t>Cartright</w:t>
      </w:r>
      <w:proofErr w:type="spellEnd"/>
      <w:r w:rsidRPr="00D04D1D">
        <w:rPr>
          <w:color w:val="000000" w:themeColor="text1"/>
          <w:sz w:val="28"/>
          <w:szCs w:val="28"/>
        </w:rPr>
        <w:t xml:space="preserve">, Catawba, Clark, Clayton #1, Clayton #2,  </w:t>
      </w:r>
      <w:proofErr w:type="spellStart"/>
      <w:r w:rsidRPr="00D04D1D">
        <w:rPr>
          <w:color w:val="000000" w:themeColor="text1"/>
          <w:sz w:val="28"/>
          <w:szCs w:val="28"/>
        </w:rPr>
        <w:t>Clearmont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Clelland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Clelland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Cochran #1, </w:t>
      </w:r>
      <w:proofErr w:type="spellStart"/>
      <w:r w:rsidRPr="00D04D1D">
        <w:rPr>
          <w:color w:val="000000" w:themeColor="text1"/>
          <w:sz w:val="28"/>
          <w:szCs w:val="28"/>
        </w:rPr>
        <w:t>Cockran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Cochran #3, Conaway#1, Conaway #2, </w:t>
      </w:r>
      <w:proofErr w:type="spellStart"/>
      <w:r w:rsidRPr="00D04D1D">
        <w:rPr>
          <w:color w:val="000000" w:themeColor="text1"/>
          <w:sz w:val="28"/>
          <w:szCs w:val="28"/>
        </w:rPr>
        <w:t>Coogle</w:t>
      </w:r>
      <w:proofErr w:type="spellEnd"/>
      <w:r w:rsidRPr="00D04D1D">
        <w:rPr>
          <w:color w:val="000000" w:themeColor="text1"/>
          <w:sz w:val="28"/>
          <w:szCs w:val="28"/>
        </w:rPr>
        <w:t xml:space="preserve">, Cooper, </w:t>
      </w:r>
      <w:proofErr w:type="spellStart"/>
      <w:r w:rsidRPr="00D04D1D">
        <w:rPr>
          <w:color w:val="000000" w:themeColor="text1"/>
          <w:sz w:val="28"/>
          <w:szCs w:val="28"/>
        </w:rPr>
        <w:t>Corthers</w:t>
      </w:r>
      <w:proofErr w:type="spellEnd"/>
      <w:r w:rsidRPr="00D04D1D">
        <w:rPr>
          <w:color w:val="000000" w:themeColor="text1"/>
          <w:sz w:val="28"/>
          <w:szCs w:val="28"/>
        </w:rPr>
        <w:t xml:space="preserve">, County </w:t>
      </w:r>
      <w:proofErr w:type="spellStart"/>
      <w:r w:rsidRPr="00D04D1D">
        <w:rPr>
          <w:color w:val="000000" w:themeColor="text1"/>
          <w:sz w:val="28"/>
          <w:szCs w:val="28"/>
        </w:rPr>
        <w:t>Poorfarm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Crim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Crim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Crim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Cunningham #1, Cunningham #2, Cunningham#3, Cunningham #4, Davis #1, Davis #2, Davis  #3, Davis #4, Davis #5, Davis Ridge, Dean, Dodd #1, Dodd #2, Dodd #3,  Doolittle, Downs, </w:t>
      </w:r>
      <w:proofErr w:type="spellStart"/>
      <w:r w:rsidRPr="00D04D1D">
        <w:rPr>
          <w:color w:val="000000" w:themeColor="text1"/>
          <w:sz w:val="28"/>
          <w:szCs w:val="28"/>
        </w:rPr>
        <w:t>Dragoo</w:t>
      </w:r>
      <w:proofErr w:type="spellEnd"/>
      <w:r w:rsidRPr="00D04D1D">
        <w:rPr>
          <w:color w:val="000000" w:themeColor="text1"/>
          <w:sz w:val="28"/>
          <w:szCs w:val="28"/>
        </w:rPr>
        <w:t xml:space="preserve">, Dudley, Duncan, Dunham, </w:t>
      </w:r>
      <w:proofErr w:type="spellStart"/>
      <w:r w:rsidRPr="00D04D1D">
        <w:rPr>
          <w:color w:val="000000" w:themeColor="text1"/>
          <w:sz w:val="28"/>
          <w:szCs w:val="28"/>
        </w:rPr>
        <w:t>Efaw</w:t>
      </w:r>
      <w:proofErr w:type="spellEnd"/>
      <w:r w:rsidRPr="00D04D1D">
        <w:rPr>
          <w:color w:val="000000" w:themeColor="text1"/>
          <w:sz w:val="28"/>
          <w:szCs w:val="28"/>
        </w:rPr>
        <w:t xml:space="preserve">-Varner, Fairmont City, Fairview M.E., Fast, </w:t>
      </w:r>
      <w:proofErr w:type="spellStart"/>
      <w:r w:rsidRPr="00D04D1D">
        <w:rPr>
          <w:color w:val="000000" w:themeColor="text1"/>
          <w:sz w:val="28"/>
          <w:szCs w:val="28"/>
        </w:rPr>
        <w:t>Fesler</w:t>
      </w:r>
      <w:proofErr w:type="spellEnd"/>
      <w:r w:rsidRPr="00D04D1D">
        <w:rPr>
          <w:color w:val="000000" w:themeColor="text1"/>
          <w:sz w:val="28"/>
          <w:szCs w:val="28"/>
        </w:rPr>
        <w:t xml:space="preserve">, Fetty, Fisher, Fleming #1, Fleming #2, Floyd #1, Floyd #2, 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Fort Hill, Freeland #1, Freeland #2, Freeland-Dodd, </w:t>
      </w:r>
      <w:proofErr w:type="spellStart"/>
      <w:r w:rsidRPr="00D04D1D">
        <w:rPr>
          <w:color w:val="000000" w:themeColor="text1"/>
          <w:sz w:val="28"/>
          <w:szCs w:val="28"/>
        </w:rPr>
        <w:t>Furbee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Furbee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Jefferson-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Gilboa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Glady</w:t>
      </w:r>
      <w:proofErr w:type="spellEnd"/>
      <w:r w:rsidRPr="00D04D1D">
        <w:rPr>
          <w:color w:val="000000" w:themeColor="text1"/>
          <w:sz w:val="28"/>
          <w:szCs w:val="28"/>
        </w:rPr>
        <w:t xml:space="preserve">, Glover #1, Glover #2, Glover #3, Grove Hill, Hahn, Hall #1, Hall #2, </w:t>
      </w:r>
      <w:r w:rsidRPr="00D04D1D">
        <w:rPr>
          <w:color w:val="000000" w:themeColor="text1"/>
          <w:sz w:val="28"/>
          <w:szCs w:val="28"/>
        </w:rPr>
        <w:lastRenderedPageBreak/>
        <w:t xml:space="preserve">Hamilton #1, Hamilton #2, Hamilton #3, Harr, Harris Knob, </w:t>
      </w:r>
      <w:proofErr w:type="spellStart"/>
      <w:r w:rsidRPr="00D04D1D">
        <w:rPr>
          <w:color w:val="000000" w:themeColor="text1"/>
          <w:sz w:val="28"/>
          <w:szCs w:val="28"/>
        </w:rPr>
        <w:t>Haught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Hawkenberry</w:t>
      </w:r>
      <w:proofErr w:type="spellEnd"/>
      <w:r w:rsidRPr="00D04D1D">
        <w:rPr>
          <w:color w:val="000000" w:themeColor="text1"/>
          <w:sz w:val="28"/>
          <w:szCs w:val="28"/>
        </w:rPr>
        <w:t xml:space="preserve">, Hawker,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#4,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#5, </w:t>
      </w:r>
      <w:proofErr w:type="spellStart"/>
      <w:r w:rsidRPr="00D04D1D">
        <w:rPr>
          <w:color w:val="000000" w:themeColor="text1"/>
          <w:sz w:val="28"/>
          <w:szCs w:val="28"/>
        </w:rPr>
        <w:t>Hayhurst</w:t>
      </w:r>
      <w:proofErr w:type="spellEnd"/>
      <w:r w:rsidRPr="00D04D1D">
        <w:rPr>
          <w:color w:val="000000" w:themeColor="text1"/>
          <w:sz w:val="28"/>
          <w:szCs w:val="28"/>
        </w:rPr>
        <w:t xml:space="preserve"> #6, Heck #1, Heck #2, Heck #3, Heflin, </w:t>
      </w:r>
      <w:proofErr w:type="spellStart"/>
      <w:r w:rsidRPr="00D04D1D">
        <w:rPr>
          <w:color w:val="000000" w:themeColor="text1"/>
          <w:sz w:val="28"/>
          <w:szCs w:val="28"/>
        </w:rPr>
        <w:t>Heldreth</w:t>
      </w:r>
      <w:proofErr w:type="spellEnd"/>
      <w:r w:rsidRPr="00D04D1D">
        <w:rPr>
          <w:color w:val="000000" w:themeColor="text1"/>
          <w:sz w:val="28"/>
          <w:szCs w:val="28"/>
        </w:rPr>
        <w:t>, Hess #1, Hess#2, Hess #3, Hess #4, Hess#5, Hess #3, Hess #4, Hibbs #1, Hibbs #2, Hibbs-</w:t>
      </w:r>
      <w:proofErr w:type="spellStart"/>
      <w:r w:rsidRPr="00D04D1D">
        <w:rPr>
          <w:color w:val="000000" w:themeColor="text1"/>
          <w:sz w:val="28"/>
          <w:szCs w:val="28"/>
        </w:rPr>
        <w:t>Furbee</w:t>
      </w:r>
      <w:proofErr w:type="spellEnd"/>
      <w:r w:rsidRPr="00D04D1D">
        <w:rPr>
          <w:color w:val="000000" w:themeColor="text1"/>
          <w:sz w:val="28"/>
          <w:szCs w:val="28"/>
        </w:rPr>
        <w:t xml:space="preserve">, Hickman, Hill, Hill-Anderson, </w:t>
      </w:r>
      <w:proofErr w:type="spellStart"/>
      <w:r w:rsidRPr="00D04D1D">
        <w:rPr>
          <w:color w:val="000000" w:themeColor="text1"/>
          <w:sz w:val="28"/>
          <w:szCs w:val="28"/>
        </w:rPr>
        <w:t>Hildreth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Holbert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Holbert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Holbert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Holy Cross, Hood, </w:t>
      </w:r>
      <w:proofErr w:type="spellStart"/>
      <w:r w:rsidRPr="00D04D1D">
        <w:rPr>
          <w:color w:val="000000" w:themeColor="text1"/>
          <w:sz w:val="28"/>
          <w:szCs w:val="28"/>
        </w:rPr>
        <w:t>Hoodsville</w:t>
      </w:r>
      <w:proofErr w:type="spellEnd"/>
      <w:r w:rsidRPr="00D04D1D">
        <w:rPr>
          <w:color w:val="000000" w:themeColor="text1"/>
          <w:sz w:val="28"/>
          <w:szCs w:val="28"/>
        </w:rPr>
        <w:t>, Hopewell, Hoult #1, Hoult #2, Huey, Huey-Thorne, Hughes #1, Hughes #2, Hughes #3, Hughes-</w:t>
      </w:r>
      <w:proofErr w:type="spellStart"/>
      <w:r w:rsidRPr="00D04D1D">
        <w:rPr>
          <w:color w:val="000000" w:themeColor="text1"/>
          <w:sz w:val="28"/>
          <w:szCs w:val="28"/>
        </w:rPr>
        <w:t>Hawkenberry</w:t>
      </w:r>
      <w:proofErr w:type="spellEnd"/>
      <w:r w:rsidRPr="00D04D1D">
        <w:rPr>
          <w:color w:val="000000" w:themeColor="text1"/>
          <w:sz w:val="28"/>
          <w:szCs w:val="28"/>
        </w:rPr>
        <w:t xml:space="preserve">, Hunter, Ice, #1, Ice #2, Ice #3, Ice-Snodgrass, IOOF, Jamison, Johnson, Jones #1, Jones #2,  Keller, Kendall #1, Kendall #2, Kendall-Campbell, King, Kinkaid, </w:t>
      </w:r>
      <w:proofErr w:type="spellStart"/>
      <w:r w:rsidRPr="00D04D1D">
        <w:rPr>
          <w:color w:val="000000" w:themeColor="text1"/>
          <w:sz w:val="28"/>
          <w:szCs w:val="28"/>
        </w:rPr>
        <w:t>Kintyhitt</w:t>
      </w:r>
      <w:proofErr w:type="spellEnd"/>
      <w:r w:rsidRPr="00D04D1D">
        <w:rPr>
          <w:color w:val="000000" w:themeColor="text1"/>
          <w:sz w:val="28"/>
          <w:szCs w:val="28"/>
        </w:rPr>
        <w:t xml:space="preserve">, Knight, </w:t>
      </w:r>
      <w:proofErr w:type="spellStart"/>
      <w:r w:rsidRPr="00D04D1D">
        <w:rPr>
          <w:color w:val="000000" w:themeColor="text1"/>
          <w:sz w:val="28"/>
          <w:szCs w:val="28"/>
        </w:rPr>
        <w:t>Knotts</w:t>
      </w:r>
      <w:proofErr w:type="spellEnd"/>
      <w:r w:rsidRPr="00D04D1D">
        <w:rPr>
          <w:color w:val="000000" w:themeColor="text1"/>
          <w:sz w:val="28"/>
          <w:szCs w:val="28"/>
        </w:rPr>
        <w:t xml:space="preserve">-Lowe, Koon #1, Koon #2, Koon #3, Koon #4, </w:t>
      </w:r>
      <w:proofErr w:type="spellStart"/>
      <w:r w:rsidRPr="00D04D1D">
        <w:rPr>
          <w:color w:val="000000" w:themeColor="text1"/>
          <w:sz w:val="28"/>
          <w:szCs w:val="28"/>
        </w:rPr>
        <w:t>Laidley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Laidley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Lake, Lake/Poe, </w:t>
      </w:r>
      <w:proofErr w:type="spellStart"/>
      <w:r w:rsidRPr="00D04D1D">
        <w:rPr>
          <w:color w:val="000000" w:themeColor="text1"/>
          <w:sz w:val="28"/>
          <w:szCs w:val="28"/>
        </w:rPr>
        <w:t>awlis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Legitt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LeMasters</w:t>
      </w:r>
      <w:proofErr w:type="spellEnd"/>
      <w:r w:rsidRPr="00D04D1D">
        <w:rPr>
          <w:color w:val="000000" w:themeColor="text1"/>
          <w:sz w:val="28"/>
          <w:szCs w:val="28"/>
        </w:rPr>
        <w:t xml:space="preserve">, Lavelle, Linn #1, Linn #2, Linn #3, Linn #4, Little, Malone, Manley, Mannington, Mannington Memorial Park, Maple Grove, Martin #1, </w:t>
      </w:r>
      <w:r w:rsidRPr="00D04D1D">
        <w:rPr>
          <w:color w:val="000000" w:themeColor="text1"/>
          <w:sz w:val="28"/>
          <w:szCs w:val="28"/>
        </w:rPr>
        <w:lastRenderedPageBreak/>
        <w:t xml:space="preserve">Martin #2, Martin #3, Martin #4, Martin #5, Martin #6, Martin #7, Martin #8, Martin #9, Martin #9, Mason, Mason Memorial Park, Masters, Mayfield, McCray, McDougal #1, McDougal #2, </w:t>
      </w:r>
      <w:proofErr w:type="spellStart"/>
      <w:r w:rsidRPr="00D04D1D">
        <w:rPr>
          <w:color w:val="000000" w:themeColor="text1"/>
          <w:sz w:val="28"/>
          <w:szCs w:val="28"/>
        </w:rPr>
        <w:t>Meadowdale</w:t>
      </w:r>
      <w:proofErr w:type="spellEnd"/>
      <w:r w:rsidRPr="00D04D1D">
        <w:rPr>
          <w:color w:val="000000" w:themeColor="text1"/>
          <w:sz w:val="28"/>
          <w:szCs w:val="28"/>
        </w:rPr>
        <w:t xml:space="preserve">, Merrill #1, Merrill #2, </w:t>
      </w:r>
      <w:proofErr w:type="spellStart"/>
      <w:r w:rsidRPr="00D04D1D">
        <w:rPr>
          <w:color w:val="000000" w:themeColor="text1"/>
          <w:sz w:val="28"/>
          <w:szCs w:val="28"/>
        </w:rPr>
        <w:t>Merryfield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Merryfield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Metz, Michael #1, Michael #2, Millan, Miller #1, Miller #2, Ministers, Montana Mines, Monumental, Morgan #1, Morgan #2, Morgan #3, Morgan #4, Morris, Mount Carmel, Mount Franklin, Mount Harmony, Mount Nebo, Mount Zion, Murry, Musgrave #1, Musgrave #2, Myers, Nay #1, Nay #2, Nay-Hess, Nixon #1, Nixon #2, </w:t>
      </w:r>
      <w:proofErr w:type="spellStart"/>
      <w:r w:rsidRPr="00D04D1D">
        <w:rPr>
          <w:color w:val="000000" w:themeColor="text1"/>
          <w:sz w:val="28"/>
          <w:szCs w:val="28"/>
        </w:rPr>
        <w:t>Nuzum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Nuzum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Nuzum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</w:t>
      </w:r>
      <w:proofErr w:type="spellStart"/>
      <w:r w:rsidRPr="00D04D1D">
        <w:rPr>
          <w:color w:val="000000" w:themeColor="text1"/>
          <w:sz w:val="28"/>
          <w:szCs w:val="28"/>
        </w:rPr>
        <w:t>Oaklawn</w:t>
      </w:r>
      <w:proofErr w:type="spellEnd"/>
      <w:r w:rsidRPr="00D04D1D">
        <w:rPr>
          <w:color w:val="000000" w:themeColor="text1"/>
          <w:sz w:val="28"/>
          <w:szCs w:val="28"/>
        </w:rPr>
        <w:t>, Osborn Greene, Owen-</w:t>
      </w:r>
      <w:proofErr w:type="spellStart"/>
      <w:r w:rsidRPr="00D04D1D">
        <w:rPr>
          <w:color w:val="000000" w:themeColor="text1"/>
          <w:sz w:val="28"/>
          <w:szCs w:val="28"/>
        </w:rPr>
        <w:t>Boggess</w:t>
      </w:r>
      <w:proofErr w:type="spellEnd"/>
      <w:r w:rsidRPr="00D04D1D">
        <w:rPr>
          <w:color w:val="000000" w:themeColor="text1"/>
          <w:sz w:val="28"/>
          <w:szCs w:val="28"/>
        </w:rPr>
        <w:t xml:space="preserve">, Parker #1, Parker #2, Parker-Barnes, Parrish #1, Parris #2, Pierce, </w:t>
      </w:r>
      <w:proofErr w:type="spellStart"/>
      <w:r w:rsidRPr="00D04D1D">
        <w:rPr>
          <w:color w:val="000000" w:themeColor="text1"/>
          <w:sz w:val="28"/>
          <w:szCs w:val="28"/>
        </w:rPr>
        <w:t>Pigott</w:t>
      </w:r>
      <w:proofErr w:type="spellEnd"/>
      <w:r w:rsidRPr="00D04D1D">
        <w:rPr>
          <w:color w:val="000000" w:themeColor="text1"/>
          <w:sz w:val="28"/>
          <w:szCs w:val="28"/>
        </w:rPr>
        <w:t xml:space="preserve">, Pitcher, </w:t>
      </w:r>
      <w:proofErr w:type="spellStart"/>
      <w:r w:rsidRPr="00D04D1D">
        <w:rPr>
          <w:color w:val="000000" w:themeColor="text1"/>
          <w:sz w:val="28"/>
          <w:szCs w:val="28"/>
        </w:rPr>
        <w:t>Pitzer</w:t>
      </w:r>
      <w:proofErr w:type="spellEnd"/>
      <w:r w:rsidRPr="00D04D1D">
        <w:rPr>
          <w:color w:val="000000" w:themeColor="text1"/>
          <w:sz w:val="28"/>
          <w:szCs w:val="28"/>
        </w:rPr>
        <w:t xml:space="preserve">, Poe, Price #1, Price #2, Price #3, </w:t>
      </w:r>
      <w:proofErr w:type="spellStart"/>
      <w:r w:rsidRPr="00D04D1D">
        <w:rPr>
          <w:color w:val="000000" w:themeColor="text1"/>
          <w:sz w:val="28"/>
          <w:szCs w:val="28"/>
        </w:rPr>
        <w:t>Prickett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Prickett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Prickett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</w:t>
      </w:r>
      <w:proofErr w:type="spellStart"/>
      <w:r w:rsidRPr="00D04D1D">
        <w:rPr>
          <w:color w:val="000000" w:themeColor="text1"/>
          <w:sz w:val="28"/>
          <w:szCs w:val="28"/>
        </w:rPr>
        <w:t>Prickett</w:t>
      </w:r>
      <w:proofErr w:type="spellEnd"/>
      <w:r w:rsidRPr="00D04D1D">
        <w:rPr>
          <w:color w:val="000000" w:themeColor="text1"/>
          <w:sz w:val="28"/>
          <w:szCs w:val="28"/>
        </w:rPr>
        <w:t xml:space="preserve"> Creek, Pride,  </w:t>
      </w:r>
      <w:proofErr w:type="spellStart"/>
      <w:r w:rsidRPr="00D04D1D">
        <w:rPr>
          <w:color w:val="000000" w:themeColor="text1"/>
          <w:sz w:val="28"/>
          <w:szCs w:val="28"/>
        </w:rPr>
        <w:t>Pyles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Pyles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Raber</w:t>
      </w:r>
      <w:proofErr w:type="spellEnd"/>
      <w:r w:rsidRPr="00D04D1D">
        <w:rPr>
          <w:color w:val="000000" w:themeColor="text1"/>
          <w:sz w:val="28"/>
          <w:szCs w:val="28"/>
        </w:rPr>
        <w:t xml:space="preserve">, Radcliff, Randall, Randel, Reese #1, Reese #2, Rex #1, Rex #2, Rice </w:t>
      </w:r>
      <w:r w:rsidRPr="00D04D1D">
        <w:rPr>
          <w:color w:val="000000" w:themeColor="text1"/>
          <w:sz w:val="28"/>
          <w:szCs w:val="28"/>
        </w:rPr>
        <w:lastRenderedPageBreak/>
        <w:t>#1, Rice #2, Richardson, Robey, Robinson, Robinson-Grim, Ross #1, Ross #2, Rusks-</w:t>
      </w:r>
      <w:proofErr w:type="spellStart"/>
      <w:r w:rsidRPr="00D04D1D">
        <w:rPr>
          <w:color w:val="000000" w:themeColor="text1"/>
          <w:sz w:val="28"/>
          <w:szCs w:val="28"/>
        </w:rPr>
        <w:t>Corthers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Rymer</w:t>
      </w:r>
      <w:proofErr w:type="spellEnd"/>
      <w:r w:rsidRPr="00D04D1D">
        <w:rPr>
          <w:color w:val="000000" w:themeColor="text1"/>
          <w:sz w:val="28"/>
          <w:szCs w:val="28"/>
        </w:rPr>
        <w:t xml:space="preserve">, Sandy #1, Sandy #2, Sapp, Satterfield #1, Satterfield-Hopewell, </w:t>
      </w:r>
      <w:proofErr w:type="spellStart"/>
      <w:r w:rsidRPr="00D04D1D">
        <w:rPr>
          <w:color w:val="000000" w:themeColor="text1"/>
          <w:sz w:val="28"/>
          <w:szCs w:val="28"/>
        </w:rPr>
        <w:t>Shackleford</w:t>
      </w:r>
      <w:proofErr w:type="spellEnd"/>
      <w:r w:rsidRPr="00D04D1D">
        <w:rPr>
          <w:color w:val="000000" w:themeColor="text1"/>
          <w:sz w:val="28"/>
          <w:szCs w:val="28"/>
        </w:rPr>
        <w:t>, Shanks, Sharp #1, Sharp #2, Shaver #1, Shaver #2, Shriver, Shuman, Shup-</w:t>
      </w:r>
      <w:proofErr w:type="spellStart"/>
      <w:r w:rsidRPr="00D04D1D">
        <w:rPr>
          <w:color w:val="000000" w:themeColor="text1"/>
          <w:sz w:val="28"/>
          <w:szCs w:val="28"/>
        </w:rPr>
        <w:t>Atha</w:t>
      </w:r>
      <w:proofErr w:type="spellEnd"/>
      <w:r w:rsidRPr="00D04D1D">
        <w:rPr>
          <w:color w:val="000000" w:themeColor="text1"/>
          <w:sz w:val="28"/>
          <w:szCs w:val="28"/>
        </w:rPr>
        <w:t xml:space="preserve">, Smallwood, Smith #1, Smith #2, Snider #1, Snider #2, Snider #3, </w:t>
      </w:r>
      <w:proofErr w:type="spellStart"/>
      <w:r w:rsidRPr="00D04D1D">
        <w:rPr>
          <w:color w:val="000000" w:themeColor="text1"/>
          <w:sz w:val="28"/>
          <w:szCs w:val="28"/>
        </w:rPr>
        <w:t>Snoderly</w:t>
      </w:r>
      <w:proofErr w:type="spellEnd"/>
      <w:r w:rsidRPr="00D04D1D">
        <w:rPr>
          <w:color w:val="000000" w:themeColor="text1"/>
          <w:sz w:val="28"/>
          <w:szCs w:val="28"/>
        </w:rPr>
        <w:t xml:space="preserve">, Snodgrass #1, Snodgrass #2, Snodgrass #3, Snodgrass-Starkey, Spear, Spencer, Spencer-Fortney, </w:t>
      </w:r>
      <w:proofErr w:type="spellStart"/>
      <w:r w:rsidRPr="00D04D1D">
        <w:rPr>
          <w:color w:val="000000" w:themeColor="text1"/>
          <w:sz w:val="28"/>
          <w:szCs w:val="28"/>
        </w:rPr>
        <w:t>Stackpole</w:t>
      </w:r>
      <w:proofErr w:type="spellEnd"/>
      <w:r w:rsidRPr="00D04D1D">
        <w:rPr>
          <w:color w:val="000000" w:themeColor="text1"/>
          <w:sz w:val="28"/>
          <w:szCs w:val="28"/>
        </w:rPr>
        <w:t xml:space="preserve">, Starkey, Stephens, St. Johns, Straight #1, Straight #2, Sturm #1, Sturm #2, Sturm #3, Sturm #4, </w:t>
      </w:r>
      <w:proofErr w:type="spellStart"/>
      <w:r w:rsidRPr="00D04D1D">
        <w:rPr>
          <w:color w:val="000000" w:themeColor="text1"/>
          <w:sz w:val="28"/>
          <w:szCs w:val="28"/>
        </w:rPr>
        <w:t>Sturms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Sturms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Swearinger</w:t>
      </w:r>
      <w:proofErr w:type="spellEnd"/>
      <w:r w:rsidRPr="00D04D1D">
        <w:rPr>
          <w:color w:val="000000" w:themeColor="text1"/>
          <w:sz w:val="28"/>
          <w:szCs w:val="28"/>
        </w:rPr>
        <w:t xml:space="preserve">, Swisher, Tennant, </w:t>
      </w:r>
      <w:proofErr w:type="spellStart"/>
      <w:r w:rsidRPr="00D04D1D">
        <w:rPr>
          <w:color w:val="000000" w:themeColor="text1"/>
          <w:sz w:val="28"/>
          <w:szCs w:val="28"/>
        </w:rPr>
        <w:t>Tetrick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Tetrick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Tetrick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Thomas #1, Thomas #2, Thorne #1, Thorne #2, </w:t>
      </w:r>
      <w:proofErr w:type="spellStart"/>
      <w:r w:rsidRPr="00D04D1D">
        <w:rPr>
          <w:color w:val="000000" w:themeColor="text1"/>
          <w:sz w:val="28"/>
          <w:szCs w:val="28"/>
        </w:rPr>
        <w:t>Toothman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Toothman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Toothman</w:t>
      </w:r>
      <w:proofErr w:type="spellEnd"/>
      <w:r w:rsidRPr="00D04D1D">
        <w:rPr>
          <w:color w:val="000000" w:themeColor="text1"/>
          <w:sz w:val="28"/>
          <w:szCs w:val="28"/>
        </w:rPr>
        <w:t xml:space="preserve"> #3, </w:t>
      </w:r>
      <w:proofErr w:type="spellStart"/>
      <w:r w:rsidRPr="00D04D1D">
        <w:rPr>
          <w:color w:val="000000" w:themeColor="text1"/>
          <w:sz w:val="28"/>
          <w:szCs w:val="28"/>
        </w:rPr>
        <w:t>Toothman</w:t>
      </w:r>
      <w:proofErr w:type="spellEnd"/>
      <w:r w:rsidRPr="00D04D1D">
        <w:rPr>
          <w:color w:val="000000" w:themeColor="text1"/>
          <w:sz w:val="28"/>
          <w:szCs w:val="28"/>
        </w:rPr>
        <w:t xml:space="preserve"> #4, </w:t>
      </w:r>
      <w:proofErr w:type="spellStart"/>
      <w:r w:rsidRPr="00D04D1D">
        <w:rPr>
          <w:color w:val="000000" w:themeColor="text1"/>
          <w:sz w:val="28"/>
          <w:szCs w:val="28"/>
        </w:rPr>
        <w:t>Toothman</w:t>
      </w:r>
      <w:proofErr w:type="spellEnd"/>
      <w:r w:rsidRPr="00D04D1D">
        <w:rPr>
          <w:color w:val="000000" w:themeColor="text1"/>
          <w:sz w:val="28"/>
          <w:szCs w:val="28"/>
        </w:rPr>
        <w:t xml:space="preserve"> #5, Tucker, </w:t>
      </w:r>
      <w:proofErr w:type="spellStart"/>
      <w:r w:rsidRPr="00D04D1D">
        <w:rPr>
          <w:color w:val="000000" w:themeColor="text1"/>
          <w:sz w:val="28"/>
          <w:szCs w:val="28"/>
        </w:rPr>
        <w:t>Umphrey</w:t>
      </w:r>
      <w:proofErr w:type="spellEnd"/>
      <w:r w:rsidRPr="00D04D1D">
        <w:rPr>
          <w:color w:val="000000" w:themeColor="text1"/>
          <w:sz w:val="28"/>
          <w:szCs w:val="28"/>
        </w:rPr>
        <w:t xml:space="preserve">, United Brethren Church, </w:t>
      </w:r>
      <w:proofErr w:type="spellStart"/>
      <w:r w:rsidRPr="00D04D1D">
        <w:rPr>
          <w:color w:val="000000" w:themeColor="text1"/>
          <w:sz w:val="28"/>
          <w:szCs w:val="28"/>
        </w:rPr>
        <w:t>Vandervort</w:t>
      </w:r>
      <w:proofErr w:type="spellEnd"/>
      <w:r w:rsidRPr="00D04D1D">
        <w:rPr>
          <w:color w:val="000000" w:themeColor="text1"/>
          <w:sz w:val="28"/>
          <w:szCs w:val="28"/>
        </w:rPr>
        <w:t xml:space="preserve">, Vandergrift, Varner #1, Varner #2, </w:t>
      </w:r>
      <w:proofErr w:type="spellStart"/>
      <w:r w:rsidRPr="00D04D1D">
        <w:rPr>
          <w:color w:val="000000" w:themeColor="text1"/>
          <w:sz w:val="28"/>
          <w:szCs w:val="28"/>
        </w:rPr>
        <w:t>Veach</w:t>
      </w:r>
      <w:proofErr w:type="spellEnd"/>
      <w:r w:rsidRPr="00D04D1D">
        <w:rPr>
          <w:color w:val="000000" w:themeColor="text1"/>
          <w:sz w:val="28"/>
          <w:szCs w:val="28"/>
        </w:rPr>
        <w:t xml:space="preserve">, View </w:t>
      </w:r>
      <w:proofErr w:type="spellStart"/>
      <w:r w:rsidRPr="00D04D1D">
        <w:rPr>
          <w:color w:val="000000" w:themeColor="text1"/>
          <w:sz w:val="28"/>
          <w:szCs w:val="28"/>
        </w:rPr>
        <w:t>Piont</w:t>
      </w:r>
      <w:proofErr w:type="spellEnd"/>
      <w:r w:rsidRPr="00D04D1D">
        <w:rPr>
          <w:color w:val="000000" w:themeColor="text1"/>
          <w:sz w:val="28"/>
          <w:szCs w:val="28"/>
        </w:rPr>
        <w:t xml:space="preserve">, Vincent #1, Vincent #2, Vincent #3, Vincent #3, Walls, Watson #1, Watson #2, Wells, Whetstone, </w:t>
      </w:r>
      <w:r w:rsidRPr="00D04D1D">
        <w:rPr>
          <w:color w:val="000000" w:themeColor="text1"/>
          <w:sz w:val="28"/>
          <w:szCs w:val="28"/>
        </w:rPr>
        <w:lastRenderedPageBreak/>
        <w:t xml:space="preserve">White-Dodd, Willey, Wilson, Wood, Woodlawn, </w:t>
      </w:r>
      <w:proofErr w:type="spellStart"/>
      <w:r w:rsidRPr="00D04D1D">
        <w:rPr>
          <w:color w:val="000000" w:themeColor="text1"/>
          <w:sz w:val="28"/>
          <w:szCs w:val="28"/>
        </w:rPr>
        <w:t>Youst</w:t>
      </w:r>
      <w:proofErr w:type="spellEnd"/>
      <w:r w:rsidRPr="00D04D1D">
        <w:rPr>
          <w:color w:val="000000" w:themeColor="text1"/>
          <w:sz w:val="28"/>
          <w:szCs w:val="28"/>
        </w:rPr>
        <w:t xml:space="preserve"> #1, </w:t>
      </w:r>
      <w:proofErr w:type="spellStart"/>
      <w:r w:rsidRPr="00D04D1D">
        <w:rPr>
          <w:color w:val="000000" w:themeColor="text1"/>
          <w:sz w:val="28"/>
          <w:szCs w:val="28"/>
        </w:rPr>
        <w:t>Youst</w:t>
      </w:r>
      <w:proofErr w:type="spellEnd"/>
      <w:r w:rsidRPr="00D04D1D">
        <w:rPr>
          <w:color w:val="000000" w:themeColor="text1"/>
          <w:sz w:val="28"/>
          <w:szCs w:val="28"/>
        </w:rPr>
        <w:t xml:space="preserve"> #2, </w:t>
      </w:r>
      <w:proofErr w:type="spellStart"/>
      <w:r w:rsidRPr="00D04D1D">
        <w:rPr>
          <w:color w:val="000000" w:themeColor="text1"/>
          <w:sz w:val="28"/>
          <w:szCs w:val="28"/>
        </w:rPr>
        <w:t>Youst</w:t>
      </w:r>
      <w:proofErr w:type="spellEnd"/>
      <w:r w:rsidRPr="00D04D1D">
        <w:rPr>
          <w:color w:val="000000" w:themeColor="text1"/>
          <w:sz w:val="28"/>
          <w:szCs w:val="28"/>
        </w:rPr>
        <w:t xml:space="preserve"> #3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Census Records: 1850; 1860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Marriage Records: 1842-1899; 1842-1899 (Marshall, Wetzel and Tyler Co. Residents married in Marion Co.)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-</w:t>
      </w:r>
      <w:r w:rsidRPr="00D04D1D">
        <w:rPr>
          <w:color w:val="000000" w:themeColor="text1"/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Hardesty, H.H. – History of Wetzel, Tyler, and Marion Counties (Notable Citizens Sections only) 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-</w:t>
      </w:r>
      <w:r w:rsidRPr="00D04D1D">
        <w:rPr>
          <w:color w:val="000000" w:themeColor="text1"/>
          <w:sz w:val="28"/>
          <w:szCs w:val="28"/>
        </w:rPr>
        <w:t xml:space="preserve"> Historical Records Survey Division of Community Service Programs WPA - </w:t>
      </w:r>
      <w:r w:rsidRPr="00D04D1D">
        <w:rPr>
          <w:color w:val="000000" w:themeColor="text1"/>
          <w:sz w:val="28"/>
          <w:szCs w:val="28"/>
          <w:u w:val="single"/>
        </w:rPr>
        <w:t>Cemetery Readings in W.Va.: Fairmont and Grant Magisterial Districts of Marion County</w:t>
      </w:r>
      <w:r w:rsidRPr="00D04D1D">
        <w:rPr>
          <w:color w:val="000000" w:themeColor="text1"/>
          <w:sz w:val="28"/>
          <w:szCs w:val="28"/>
        </w:rPr>
        <w:t xml:space="preserve"> (1941)</w:t>
      </w:r>
    </w:p>
    <w:p w:rsidR="00D04D1D" w:rsidRPr="00D04D1D" w:rsidRDefault="00D04D1D" w:rsidP="00D04D1D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–</w:t>
      </w:r>
      <w:r w:rsidRPr="00D04D1D">
        <w:rPr>
          <w:color w:val="000000" w:themeColor="text1"/>
          <w:sz w:val="28"/>
          <w:szCs w:val="28"/>
        </w:rPr>
        <w:t xml:space="preserve">   Historical Records Survey for Colonel Morgan </w:t>
      </w:r>
      <w:proofErr w:type="spellStart"/>
      <w:r w:rsidRPr="00D04D1D">
        <w:rPr>
          <w:color w:val="000000" w:themeColor="text1"/>
          <w:sz w:val="28"/>
          <w:szCs w:val="28"/>
        </w:rPr>
        <w:t>Morgan</w:t>
      </w:r>
      <w:proofErr w:type="spellEnd"/>
      <w:r w:rsidRPr="00D04D1D">
        <w:rPr>
          <w:color w:val="000000" w:themeColor="text1"/>
          <w:sz w:val="28"/>
          <w:szCs w:val="28"/>
        </w:rPr>
        <w:t xml:space="preserve"> Chapter of the DAR - </w:t>
      </w:r>
      <w:r w:rsidRPr="00D04D1D">
        <w:rPr>
          <w:color w:val="000000" w:themeColor="text1"/>
          <w:sz w:val="28"/>
          <w:szCs w:val="28"/>
          <w:u w:val="single"/>
        </w:rPr>
        <w:t xml:space="preserve">Cemetery Readings in W.Va.: Lincoln and Paw </w:t>
      </w:r>
      <w:proofErr w:type="spellStart"/>
      <w:r w:rsidRPr="00D04D1D">
        <w:rPr>
          <w:color w:val="000000" w:themeColor="text1"/>
          <w:sz w:val="28"/>
          <w:szCs w:val="28"/>
          <w:u w:val="single"/>
        </w:rPr>
        <w:t>Paw</w:t>
      </w:r>
      <w:proofErr w:type="spellEnd"/>
      <w:r w:rsidRPr="00D04D1D">
        <w:rPr>
          <w:color w:val="000000" w:themeColor="text1"/>
          <w:sz w:val="28"/>
          <w:szCs w:val="28"/>
          <w:u w:val="single"/>
        </w:rPr>
        <w:t xml:space="preserve"> Magisterial Districts of Marion County</w:t>
      </w:r>
      <w:r w:rsidRPr="00D04D1D">
        <w:rPr>
          <w:color w:val="000000" w:themeColor="text1"/>
          <w:sz w:val="28"/>
          <w:szCs w:val="28"/>
        </w:rPr>
        <w:t xml:space="preserve"> (1939)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Marshall County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proofErr w:type="spellStart"/>
      <w:r w:rsidRPr="00D04D1D">
        <w:rPr>
          <w:color w:val="000000" w:themeColor="text1"/>
          <w:sz w:val="28"/>
          <w:szCs w:val="28"/>
        </w:rPr>
        <w:t>Antill</w:t>
      </w:r>
      <w:proofErr w:type="spellEnd"/>
      <w:r w:rsidRPr="00D04D1D">
        <w:rPr>
          <w:color w:val="000000" w:themeColor="text1"/>
          <w:sz w:val="28"/>
          <w:szCs w:val="28"/>
        </w:rPr>
        <w:t xml:space="preserve"> Funeral Home Records (Cameron, W.Va.): 1914-1969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color w:val="000000" w:themeColor="text1"/>
          <w:sz w:val="28"/>
          <w:szCs w:val="28"/>
          <w:u w:val="single"/>
        </w:rPr>
      </w:pPr>
      <w:r w:rsidRPr="00D04D1D">
        <w:rPr>
          <w:color w:val="000000" w:themeColor="text1"/>
          <w:sz w:val="28"/>
          <w:szCs w:val="28"/>
        </w:rPr>
        <w:t>Fish Funeral Home Records (Cameron, W.Va.): 1930-1949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04D1D">
        <w:rPr>
          <w:color w:val="000000" w:themeColor="text1"/>
          <w:sz w:val="28"/>
          <w:szCs w:val="28"/>
        </w:rPr>
        <w:lastRenderedPageBreak/>
        <w:t>Grisell</w:t>
      </w:r>
      <w:proofErr w:type="spellEnd"/>
      <w:r w:rsidRPr="00D04D1D">
        <w:rPr>
          <w:color w:val="000000" w:themeColor="text1"/>
          <w:sz w:val="28"/>
          <w:szCs w:val="28"/>
        </w:rPr>
        <w:t xml:space="preserve"> Funeral Home Records (Moundsville, W.Va.): 1891-1940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color w:val="365F91" w:themeColor="accent1" w:themeShade="BF"/>
          <w:sz w:val="28"/>
          <w:szCs w:val="28"/>
          <w:u w:val="single"/>
        </w:rPr>
      </w:pPr>
      <w:r w:rsidRPr="00D04D1D">
        <w:rPr>
          <w:color w:val="000000" w:themeColor="text1"/>
          <w:sz w:val="28"/>
          <w:szCs w:val="28"/>
        </w:rPr>
        <w:t>Lutes Funeral Home Records (</w:t>
      </w:r>
      <w:proofErr w:type="spellStart"/>
      <w:r w:rsidRPr="00D04D1D">
        <w:rPr>
          <w:color w:val="000000" w:themeColor="text1"/>
          <w:sz w:val="28"/>
          <w:szCs w:val="28"/>
        </w:rPr>
        <w:t>Rosby’s</w:t>
      </w:r>
      <w:proofErr w:type="spellEnd"/>
      <w:r w:rsidRPr="00D04D1D">
        <w:rPr>
          <w:color w:val="000000" w:themeColor="text1"/>
          <w:sz w:val="28"/>
          <w:szCs w:val="28"/>
        </w:rPr>
        <w:t xml:space="preserve"> Rock and Moundsville, W.Va.): 1899-1921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List of Marshall County Residents Who Died as a Result of Military Service (1861-1941)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D04D1D">
        <w:rPr>
          <w:sz w:val="28"/>
          <w:szCs w:val="28"/>
        </w:rPr>
        <w:t xml:space="preserve">Marshall County Census Records: </w:t>
      </w:r>
      <w:r w:rsidRPr="00D04D1D">
        <w:rPr>
          <w:color w:val="000000" w:themeColor="text1"/>
          <w:sz w:val="28"/>
          <w:szCs w:val="28"/>
        </w:rPr>
        <w:t>1773, 1781, 1787, 1810, 1840, 1850, 1860, 1870, 1880, 1900, 1910, 1920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Cemetery Records: Allen Grove, Antioch (</w:t>
      </w:r>
      <w:proofErr w:type="spellStart"/>
      <w:r w:rsidRPr="00D04D1D">
        <w:rPr>
          <w:sz w:val="28"/>
          <w:szCs w:val="28"/>
        </w:rPr>
        <w:t>Sherrard</w:t>
      </w:r>
      <w:proofErr w:type="spellEnd"/>
      <w:r w:rsidRPr="00D04D1D">
        <w:rPr>
          <w:sz w:val="28"/>
          <w:szCs w:val="28"/>
        </w:rPr>
        <w:t xml:space="preserve">), Bane, Beeler’s Station, Biddle, Big Run, Blair’s Ridge, Blake’s Ridge, Board Tree Catholic, </w:t>
      </w:r>
      <w:proofErr w:type="spellStart"/>
      <w:r w:rsidRPr="00D04D1D">
        <w:rPr>
          <w:sz w:val="28"/>
          <w:szCs w:val="28"/>
        </w:rPr>
        <w:t>Bogg’s</w:t>
      </w:r>
      <w:proofErr w:type="spellEnd"/>
      <w:r w:rsidRPr="00D04D1D">
        <w:rPr>
          <w:sz w:val="28"/>
          <w:szCs w:val="28"/>
        </w:rPr>
        <w:t xml:space="preserve"> Run, </w:t>
      </w:r>
      <w:proofErr w:type="spellStart"/>
      <w:r w:rsidRPr="00D04D1D">
        <w:rPr>
          <w:sz w:val="28"/>
          <w:szCs w:val="28"/>
        </w:rPr>
        <w:t>Bonnett</w:t>
      </w:r>
      <w:proofErr w:type="spellEnd"/>
      <w:r w:rsidRPr="00D04D1D">
        <w:rPr>
          <w:sz w:val="28"/>
          <w:szCs w:val="28"/>
        </w:rPr>
        <w:t xml:space="preserve">, Booth, Bowman Ridge, Bowers, Bruhn, Buchanan Hill, Burch, Burton, Cameron (Main Street), Cameron (Upton Ave.), Cecil, Cedar Gove, Clark, </w:t>
      </w:r>
      <w:proofErr w:type="spellStart"/>
      <w:r w:rsidRPr="00D04D1D">
        <w:rPr>
          <w:sz w:val="28"/>
          <w:szCs w:val="28"/>
        </w:rPr>
        <w:t>Clauston</w:t>
      </w:r>
      <w:proofErr w:type="spellEnd"/>
      <w:r w:rsidRPr="00D04D1D">
        <w:rPr>
          <w:sz w:val="28"/>
          <w:szCs w:val="28"/>
        </w:rPr>
        <w:t>, County Home-</w:t>
      </w:r>
      <w:proofErr w:type="spellStart"/>
      <w:r w:rsidRPr="00D04D1D">
        <w:rPr>
          <w:sz w:val="28"/>
          <w:szCs w:val="28"/>
        </w:rPr>
        <w:t>Poorfarm</w:t>
      </w:r>
      <w:proofErr w:type="spellEnd"/>
      <w:r w:rsidRPr="00D04D1D">
        <w:rPr>
          <w:sz w:val="28"/>
          <w:szCs w:val="28"/>
        </w:rPr>
        <w:t xml:space="preserve">, Crow-Cain, Dallas Methodist, Dallas Presbyterian, Davis,  Doty, Fairview (Burch Ridge), Fairview (U.S. 250), Fall Fun, Family-Pleasant Ridge, First Street, Fork Ridge Baptist, Fork Ridge Christian, Fork Ridge </w:t>
      </w:r>
      <w:r w:rsidRPr="00D04D1D">
        <w:rPr>
          <w:sz w:val="28"/>
          <w:szCs w:val="28"/>
        </w:rPr>
        <w:lastRenderedPageBreak/>
        <w:t xml:space="preserve">Universalist, Foster, Franklin-Francis, Fredonia, Freedom, Freeland, Grace Chapel, Gray, Graysville, </w:t>
      </w:r>
      <w:proofErr w:type="spellStart"/>
      <w:r w:rsidRPr="00D04D1D">
        <w:rPr>
          <w:sz w:val="28"/>
          <w:szCs w:val="28"/>
        </w:rPr>
        <w:t>Greenlawn</w:t>
      </w:r>
      <w:proofErr w:type="spellEnd"/>
      <w:r w:rsidRPr="00D04D1D">
        <w:rPr>
          <w:sz w:val="28"/>
          <w:szCs w:val="28"/>
        </w:rPr>
        <w:t xml:space="preserve">, Goddard, </w:t>
      </w:r>
      <w:proofErr w:type="spellStart"/>
      <w:r w:rsidRPr="00D04D1D">
        <w:rPr>
          <w:sz w:val="28"/>
          <w:szCs w:val="28"/>
        </w:rPr>
        <w:t>Gorby</w:t>
      </w:r>
      <w:proofErr w:type="spellEnd"/>
      <w:r w:rsidRPr="00D04D1D">
        <w:rPr>
          <w:sz w:val="28"/>
          <w:szCs w:val="28"/>
        </w:rPr>
        <w:t>, Greenfield Ridge, Greenview, Halcyon Hills, Highland, Howard (Democrat), Howard (Republican), Hutchinson, Kelley, Kinney, Kirby-</w:t>
      </w:r>
      <w:proofErr w:type="spellStart"/>
      <w:r w:rsidRPr="00D04D1D">
        <w:rPr>
          <w:sz w:val="28"/>
          <w:szCs w:val="28"/>
        </w:rPr>
        <w:t>Connely</w:t>
      </w:r>
      <w:proofErr w:type="spellEnd"/>
      <w:r w:rsidRPr="00D04D1D">
        <w:rPr>
          <w:sz w:val="28"/>
          <w:szCs w:val="28"/>
        </w:rPr>
        <w:t xml:space="preserve">, Laurel Point, Limestone, Lynn Camp, </w:t>
      </w:r>
      <w:proofErr w:type="spellStart"/>
      <w:r w:rsidRPr="00D04D1D">
        <w:rPr>
          <w:sz w:val="28"/>
          <w:szCs w:val="28"/>
        </w:rPr>
        <w:t>Macedonia,Martin</w:t>
      </w:r>
      <w:proofErr w:type="spellEnd"/>
      <w:r w:rsidRPr="00D04D1D">
        <w:rPr>
          <w:sz w:val="28"/>
          <w:szCs w:val="28"/>
        </w:rPr>
        <w:t xml:space="preserve">, Mason-Richmond, McCreary’s Ridge, McHenry, McIntire-Robinson, </w:t>
      </w:r>
      <w:proofErr w:type="spellStart"/>
      <w:r w:rsidRPr="00D04D1D">
        <w:rPr>
          <w:sz w:val="28"/>
          <w:szCs w:val="28"/>
        </w:rPr>
        <w:t>McMechen</w:t>
      </w:r>
      <w:proofErr w:type="spellEnd"/>
      <w:r w:rsidRPr="00D04D1D">
        <w:rPr>
          <w:sz w:val="28"/>
          <w:szCs w:val="28"/>
        </w:rPr>
        <w:t xml:space="preserve">, Meadow Dale, Moore, Montgomery, Moran, Mt. Carmel (Pa.), Mt. Hobart, Mt. Joy, Mt. Olivet, Mt. Rose, Mt. View, Mt. Zion, Nauvoo Ridge, New Bethel, New Bethel Church, Nixon, Number 2 Methodist, Oak Grove, </w:t>
      </w:r>
      <w:proofErr w:type="spellStart"/>
      <w:r w:rsidRPr="00D04D1D">
        <w:rPr>
          <w:sz w:val="28"/>
          <w:szCs w:val="28"/>
        </w:rPr>
        <w:t>Orum</w:t>
      </w:r>
      <w:proofErr w:type="spellEnd"/>
      <w:r w:rsidRPr="00D04D1D">
        <w:rPr>
          <w:sz w:val="28"/>
          <w:szCs w:val="28"/>
        </w:rPr>
        <w:t xml:space="preserve">, Pelley, Pioneer,  Pleasant Ridge Methodist, Pleasant Valley, Price, Reynolds, Richmond, Riverview, Riverview Military, Rice, Rock Lick, </w:t>
      </w:r>
      <w:proofErr w:type="spellStart"/>
      <w:r w:rsidRPr="00D04D1D">
        <w:rPr>
          <w:sz w:val="28"/>
          <w:szCs w:val="28"/>
        </w:rPr>
        <w:t>Ruckman</w:t>
      </w:r>
      <w:proofErr w:type="spellEnd"/>
      <w:r w:rsidRPr="00D04D1D">
        <w:rPr>
          <w:sz w:val="28"/>
          <w:szCs w:val="28"/>
        </w:rPr>
        <w:t>, Salem, Sand Hill, Shepherd, Simmons-</w:t>
      </w:r>
      <w:proofErr w:type="spellStart"/>
      <w:r w:rsidRPr="00D04D1D">
        <w:rPr>
          <w:sz w:val="28"/>
          <w:szCs w:val="28"/>
        </w:rPr>
        <w:t>Rulong</w:t>
      </w:r>
      <w:proofErr w:type="spellEnd"/>
      <w:r w:rsidRPr="00D04D1D">
        <w:rPr>
          <w:sz w:val="28"/>
          <w:szCs w:val="28"/>
        </w:rPr>
        <w:t xml:space="preserve">, Smith, St. Joseph Catholic, St. Martin’s Catholic, Taylor’s Ridge, Upper Wolf Run, </w:t>
      </w:r>
      <w:proofErr w:type="spellStart"/>
      <w:r w:rsidRPr="00D04D1D">
        <w:rPr>
          <w:sz w:val="28"/>
          <w:szCs w:val="28"/>
        </w:rPr>
        <w:t>Wayman</w:t>
      </w:r>
      <w:proofErr w:type="spellEnd"/>
      <w:r w:rsidRPr="00D04D1D">
        <w:rPr>
          <w:sz w:val="28"/>
          <w:szCs w:val="28"/>
        </w:rPr>
        <w:t xml:space="preserve">, Wayne, </w:t>
      </w:r>
      <w:r w:rsidRPr="00D04D1D">
        <w:rPr>
          <w:sz w:val="28"/>
          <w:szCs w:val="28"/>
        </w:rPr>
        <w:lastRenderedPageBreak/>
        <w:t>Wells, Whitegate, Wolf Run Baptist, Wood Hill, Yoho #1, Yoho #2, Yoho #3, Yoho #4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Census of Civil War Soldiers in Marshall County (1890)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Census of Colored Citizens: Slaves and Free Blacks (1840-1920)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Census for Pensioners for Revolutionary or Military Service in Virginia’s Western District (present-day Marshall, Ohio, Brooke, and Tyler Counties) (1840)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Index to Marshall County Wills Prior to 1900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Marshall County Infirmary &amp; Sanitarium Death Records: 1893-1962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Marshall County Marriage Records: 1790-1926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Marshall County Residents Marriage Records in Marion Co. 1842-1899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Marshall County Residents Marriage Records in Wetzel Co., 1854-1870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Marshall County </w:t>
      </w:r>
      <w:proofErr w:type="spellStart"/>
      <w:r w:rsidRPr="00D04D1D">
        <w:rPr>
          <w:sz w:val="28"/>
          <w:szCs w:val="28"/>
        </w:rPr>
        <w:t>County</w:t>
      </w:r>
      <w:proofErr w:type="spellEnd"/>
      <w:r w:rsidRPr="00D04D1D">
        <w:rPr>
          <w:sz w:val="28"/>
          <w:szCs w:val="28"/>
        </w:rPr>
        <w:t xml:space="preserve"> Personal Property Tax Records: 1785, 1786, 1790, 1791, 1795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 xml:space="preserve">Wills: 1835-1850; Harvey, Joseph R. (1971) – </w:t>
      </w:r>
      <w:r w:rsidRPr="00D04D1D">
        <w:rPr>
          <w:sz w:val="28"/>
          <w:szCs w:val="28"/>
        </w:rPr>
        <w:lastRenderedPageBreak/>
        <w:t xml:space="preserve">Commissioner of Accounts Hearing; </w:t>
      </w:r>
      <w:r w:rsidRPr="00D04D1D">
        <w:rPr>
          <w:color w:val="000000" w:themeColor="text1"/>
          <w:sz w:val="28"/>
          <w:szCs w:val="28"/>
        </w:rPr>
        <w:t>Index to Marshall County Wills Prior to 1900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Allman, C.B. – </w:t>
      </w:r>
      <w:r w:rsidRPr="00D04D1D">
        <w:rPr>
          <w:sz w:val="28"/>
          <w:szCs w:val="28"/>
          <w:u w:val="single"/>
        </w:rPr>
        <w:t>A History of Limestone Community, Marshall County, W.Va.</w:t>
      </w:r>
      <w:r w:rsidRPr="00D04D1D">
        <w:rPr>
          <w:sz w:val="28"/>
          <w:szCs w:val="28"/>
        </w:rPr>
        <w:t xml:space="preserve"> (1928)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Allman, C.B. – </w:t>
      </w:r>
      <w:r w:rsidRPr="00D04D1D">
        <w:rPr>
          <w:sz w:val="28"/>
          <w:szCs w:val="28"/>
          <w:u w:val="single"/>
        </w:rPr>
        <w:t>Continued Study Units Social Life II: The Mound Builders</w:t>
      </w:r>
      <w:r w:rsidRPr="00D04D1D">
        <w:rPr>
          <w:sz w:val="28"/>
          <w:szCs w:val="28"/>
        </w:rPr>
        <w:t xml:space="preserve"> (1940 – 3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Beam, Mary Ellen – </w:t>
      </w:r>
      <w:r w:rsidRPr="00D04D1D">
        <w:rPr>
          <w:sz w:val="28"/>
          <w:szCs w:val="28"/>
          <w:u w:val="single"/>
        </w:rPr>
        <w:t>The First 50 of the Moundsville Woman’s Club</w:t>
      </w:r>
      <w:r w:rsidRPr="00D04D1D">
        <w:rPr>
          <w:sz w:val="28"/>
          <w:szCs w:val="28"/>
        </w:rPr>
        <w:t xml:space="preserve"> (1996, autographed)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Booth, A.L. – </w:t>
      </w:r>
      <w:r w:rsidRPr="00D04D1D">
        <w:rPr>
          <w:sz w:val="28"/>
          <w:szCs w:val="28"/>
          <w:u w:val="single"/>
        </w:rPr>
        <w:t>History of Welcome Community, Marshall County, W.Va.</w:t>
      </w:r>
      <w:r w:rsidRPr="00D04D1D">
        <w:rPr>
          <w:sz w:val="28"/>
          <w:szCs w:val="28"/>
        </w:rPr>
        <w:t xml:space="preserve"> (1939)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Burk, Michael – </w:t>
      </w:r>
      <w:r w:rsidRPr="00D04D1D">
        <w:rPr>
          <w:sz w:val="28"/>
          <w:szCs w:val="28"/>
          <w:u w:val="single"/>
        </w:rPr>
        <w:t xml:space="preserve">Whispers from Grave Creek: </w:t>
      </w:r>
      <w:proofErr w:type="spellStart"/>
      <w:r w:rsidRPr="00D04D1D">
        <w:rPr>
          <w:sz w:val="28"/>
          <w:szCs w:val="28"/>
          <w:u w:val="single"/>
        </w:rPr>
        <w:t>Tasach</w:t>
      </w:r>
      <w:proofErr w:type="spellEnd"/>
      <w:r w:rsidRPr="00D04D1D">
        <w:rPr>
          <w:sz w:val="28"/>
          <w:szCs w:val="28"/>
          <w:u w:val="single"/>
        </w:rPr>
        <w:t xml:space="preserve"> Speaks</w:t>
      </w:r>
      <w:r w:rsidRPr="00D04D1D">
        <w:rPr>
          <w:sz w:val="28"/>
          <w:szCs w:val="28"/>
        </w:rPr>
        <w:t xml:space="preserve"> (2021)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Book:</w:t>
      </w:r>
      <w:r w:rsidRPr="00D04D1D">
        <w:rPr>
          <w:sz w:val="28"/>
          <w:szCs w:val="28"/>
        </w:rPr>
        <w:t xml:space="preserve"> Cherry, P.P. – </w:t>
      </w:r>
      <w:r w:rsidRPr="00D04D1D">
        <w:rPr>
          <w:sz w:val="28"/>
          <w:szCs w:val="28"/>
          <w:u w:val="single"/>
        </w:rPr>
        <w:t>The Grave Creek Mound: It’s History, and its Inscribed Stone, with its Vindication</w:t>
      </w:r>
      <w:r w:rsidRPr="00D04D1D">
        <w:rPr>
          <w:sz w:val="28"/>
          <w:szCs w:val="28"/>
        </w:rPr>
        <w:t xml:space="preserve"> (1877)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Compton, Millard F. – </w:t>
      </w:r>
      <w:r w:rsidRPr="00D04D1D">
        <w:rPr>
          <w:sz w:val="28"/>
          <w:szCs w:val="28"/>
          <w:u w:val="single"/>
        </w:rPr>
        <w:t>History of the Mound Builders</w:t>
      </w:r>
      <w:r w:rsidRPr="00D04D1D">
        <w:rPr>
          <w:sz w:val="28"/>
          <w:szCs w:val="28"/>
        </w:rPr>
        <w:t xml:space="preserve"> (1938)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Enoch, Harry G. – </w:t>
      </w:r>
      <w:r w:rsidRPr="00D04D1D">
        <w:rPr>
          <w:sz w:val="28"/>
          <w:szCs w:val="28"/>
          <w:u w:val="single"/>
        </w:rPr>
        <w:t xml:space="preserve">Affair at </w:t>
      </w:r>
      <w:proofErr w:type="spellStart"/>
      <w:r w:rsidRPr="00D04D1D">
        <w:rPr>
          <w:sz w:val="28"/>
          <w:szCs w:val="28"/>
          <w:u w:val="single"/>
        </w:rPr>
        <w:t>Captina</w:t>
      </w:r>
      <w:proofErr w:type="spellEnd"/>
      <w:r w:rsidRPr="00D04D1D">
        <w:rPr>
          <w:sz w:val="28"/>
          <w:szCs w:val="28"/>
          <w:u w:val="single"/>
        </w:rPr>
        <w:t xml:space="preserve"> Creek </w:t>
      </w:r>
      <w:r w:rsidRPr="00D04D1D">
        <w:rPr>
          <w:sz w:val="28"/>
          <w:szCs w:val="28"/>
        </w:rPr>
        <w:t>(1999)</w:t>
      </w:r>
    </w:p>
    <w:p w:rsid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Estep, Beulah Herrick -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 St. Joseph’s Church Roman </w:t>
      </w:r>
      <w:r w:rsidRPr="00D04D1D">
        <w:rPr>
          <w:sz w:val="28"/>
          <w:szCs w:val="28"/>
          <w:u w:val="single"/>
        </w:rPr>
        <w:lastRenderedPageBreak/>
        <w:t>Catholic Parish, Proctor, W.Va. (Vol. II)</w:t>
      </w:r>
      <w:r w:rsidRPr="00D04D1D">
        <w:rPr>
          <w:sz w:val="28"/>
          <w:szCs w:val="28"/>
        </w:rPr>
        <w:t xml:space="preserve"> (1989)</w:t>
      </w:r>
    </w:p>
    <w:p w:rsidR="005748BE" w:rsidRDefault="005748BE" w:rsidP="005748BE">
      <w:pPr>
        <w:rPr>
          <w:b/>
          <w:color w:val="365F91" w:themeColor="accent1" w:themeShade="BF"/>
          <w:sz w:val="28"/>
          <w:u w:val="single"/>
        </w:rPr>
      </w:pPr>
      <w:r w:rsidRPr="008B53DC">
        <w:rPr>
          <w:b/>
          <w:color w:val="365F91" w:themeColor="accent1" w:themeShade="BF"/>
          <w:sz w:val="28"/>
          <w:u w:val="single"/>
        </w:rPr>
        <w:t>Yearbooks</w:t>
      </w:r>
    </w:p>
    <w:p w:rsidR="00B36FD8" w:rsidRPr="005907EE" w:rsidRDefault="00B36FD8" w:rsidP="00B36FD8">
      <w:pPr>
        <w:rPr>
          <w:b/>
          <w:sz w:val="28"/>
        </w:rPr>
      </w:pPr>
      <w:r w:rsidRPr="005907EE">
        <w:rPr>
          <w:b/>
          <w:sz w:val="28"/>
        </w:rPr>
        <w:t>High School and Junior High Schools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>Bishop Donahue High School</w:t>
      </w:r>
      <w:r w:rsidR="00CF2FE4">
        <w:rPr>
          <w:color w:val="000000" w:themeColor="text1"/>
          <w:sz w:val="28"/>
        </w:rPr>
        <w:t>: None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Cameron High School: </w:t>
      </w:r>
      <w:r w:rsidRPr="008B53DC">
        <w:rPr>
          <w:color w:val="000000" w:themeColor="text1"/>
          <w:sz w:val="28"/>
        </w:rPr>
        <w:t>1929,</w:t>
      </w:r>
      <w:r w:rsidRPr="008B53DC">
        <w:rPr>
          <w:b/>
          <w:color w:val="000000" w:themeColor="text1"/>
          <w:sz w:val="28"/>
        </w:rPr>
        <w:t xml:space="preserve"> </w:t>
      </w:r>
      <w:r w:rsidRPr="008B53DC">
        <w:rPr>
          <w:color w:val="000000" w:themeColor="text1"/>
          <w:sz w:val="28"/>
        </w:rPr>
        <w:t xml:space="preserve">1963, 1964, </w:t>
      </w:r>
      <w:r w:rsidR="00CF2FE4">
        <w:rPr>
          <w:color w:val="000000" w:themeColor="text1"/>
          <w:sz w:val="28"/>
        </w:rPr>
        <w:t xml:space="preserve">1965, </w:t>
      </w:r>
      <w:r w:rsidRPr="008B53DC">
        <w:rPr>
          <w:color w:val="000000" w:themeColor="text1"/>
          <w:sz w:val="28"/>
        </w:rPr>
        <w:t>1967, 1968, 1969, 1970</w:t>
      </w:r>
      <w:r>
        <w:rPr>
          <w:color w:val="000000" w:themeColor="text1"/>
          <w:sz w:val="28"/>
        </w:rPr>
        <w:t>, 1973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John Marshall High School: </w:t>
      </w:r>
      <w:r w:rsidRPr="008B53DC">
        <w:rPr>
          <w:color w:val="000000" w:themeColor="text1"/>
          <w:sz w:val="28"/>
        </w:rPr>
        <w:t xml:space="preserve">1969, 1970, 1972, 1974, 1978, </w:t>
      </w:r>
      <w:r>
        <w:rPr>
          <w:color w:val="000000" w:themeColor="text1"/>
          <w:sz w:val="28"/>
        </w:rPr>
        <w:t xml:space="preserve">1985, </w:t>
      </w:r>
      <w:r w:rsidRPr="008B53DC">
        <w:rPr>
          <w:color w:val="000000" w:themeColor="text1"/>
          <w:sz w:val="28"/>
        </w:rPr>
        <w:t xml:space="preserve">1986, </w:t>
      </w:r>
      <w:r>
        <w:rPr>
          <w:color w:val="000000" w:themeColor="text1"/>
          <w:sz w:val="28"/>
        </w:rPr>
        <w:t xml:space="preserve">1987, </w:t>
      </w:r>
      <w:r w:rsidRPr="008B53DC">
        <w:rPr>
          <w:color w:val="000000" w:themeColor="text1"/>
          <w:sz w:val="28"/>
        </w:rPr>
        <w:t xml:space="preserve">1988, 1989, 1990, 1991, 1992, 1993, 1994, </w:t>
      </w:r>
      <w:r>
        <w:rPr>
          <w:color w:val="000000" w:themeColor="text1"/>
          <w:sz w:val="28"/>
        </w:rPr>
        <w:t xml:space="preserve">1996, 1997,  1998, 2009, </w:t>
      </w:r>
      <w:r w:rsidRPr="008B53DC">
        <w:rPr>
          <w:color w:val="000000" w:themeColor="text1"/>
          <w:sz w:val="28"/>
        </w:rPr>
        <w:t>2001</w:t>
      </w:r>
      <w:r>
        <w:rPr>
          <w:color w:val="000000" w:themeColor="text1"/>
          <w:sz w:val="28"/>
        </w:rPr>
        <w:t>, 2004, 2005, 2006, 2007, 2009, 2010, 2011, 2012, 2013, 2014, 2015, 2016, 2017, 2018, 2019, 2021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Moundsville Junior High School: </w:t>
      </w:r>
      <w:r w:rsidRPr="008B53DC">
        <w:rPr>
          <w:color w:val="000000" w:themeColor="text1"/>
          <w:sz w:val="28"/>
        </w:rPr>
        <w:t>1978, 1979, 1980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>Moundsville High School:</w:t>
      </w:r>
      <w:r>
        <w:rPr>
          <w:b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1910, 1911, 1912, 1913, 1914, 1915, 1915, 1916, 1917, 1918, 1919, 1920, 1921, 1922, 1923, 1924, 1925, 1926, 1927, 1928, 1929, 1930, 1931, 1932, 1933, 1934, 1935, 1936, 1937, 1938, 1939, 1940, 1941, 1942, 1943, 1944, 1945, 1946, 1947, 1948, 1949, 1950, 1951, 1952, 1953, 1954, 1955, 1956, 1957, 1958, </w:t>
      </w:r>
      <w:r>
        <w:rPr>
          <w:color w:val="000000" w:themeColor="text1"/>
          <w:sz w:val="28"/>
        </w:rPr>
        <w:lastRenderedPageBreak/>
        <w:t xml:space="preserve">1959, 1960, 1961, 1962, 1963, 1964, 1965, 1966, 1967, </w:t>
      </w:r>
      <w:r w:rsidRPr="008B53DC">
        <w:rPr>
          <w:color w:val="000000" w:themeColor="text1"/>
          <w:sz w:val="28"/>
        </w:rPr>
        <w:t>1968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proofErr w:type="spellStart"/>
      <w:r w:rsidRPr="008B53DC">
        <w:rPr>
          <w:b/>
          <w:color w:val="000000" w:themeColor="text1"/>
          <w:sz w:val="28"/>
        </w:rPr>
        <w:t>Sherrard</w:t>
      </w:r>
      <w:proofErr w:type="spellEnd"/>
      <w:r w:rsidRPr="008B53DC">
        <w:rPr>
          <w:b/>
          <w:color w:val="000000" w:themeColor="text1"/>
          <w:sz w:val="28"/>
        </w:rPr>
        <w:t xml:space="preserve"> High School: </w:t>
      </w:r>
      <w:r w:rsidRPr="008B53DC">
        <w:rPr>
          <w:color w:val="000000" w:themeColor="text1"/>
          <w:sz w:val="28"/>
        </w:rPr>
        <w:t>1943, 1944</w:t>
      </w:r>
      <w:r>
        <w:rPr>
          <w:color w:val="000000" w:themeColor="text1"/>
          <w:sz w:val="28"/>
        </w:rPr>
        <w:t>, 1966, 1967, 1968</w:t>
      </w:r>
    </w:p>
    <w:p w:rsidR="00B36FD8" w:rsidRPr="008B53DC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proofErr w:type="spellStart"/>
      <w:r w:rsidRPr="008B53DC">
        <w:rPr>
          <w:b/>
          <w:color w:val="000000" w:themeColor="text1"/>
          <w:sz w:val="28"/>
        </w:rPr>
        <w:t>Sherrard</w:t>
      </w:r>
      <w:proofErr w:type="spellEnd"/>
      <w:r w:rsidRPr="008B53DC">
        <w:rPr>
          <w:b/>
          <w:color w:val="000000" w:themeColor="text1"/>
          <w:sz w:val="28"/>
        </w:rPr>
        <w:t xml:space="preserve"> Junior High School: </w:t>
      </w:r>
      <w:r w:rsidRPr="00005262">
        <w:rPr>
          <w:color w:val="000000" w:themeColor="text1"/>
          <w:sz w:val="28"/>
        </w:rPr>
        <w:t>1975, 1976, 1978, 1979, 1980, 1993, 1994, 1995, 1996, 1997, 1999, 2001, 2002</w:t>
      </w:r>
      <w:r w:rsidRPr="005907EE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2003, 2004, 2005, 2006, 2008, 2009,</w:t>
      </w:r>
      <w:r>
        <w:rPr>
          <w:b/>
          <w:color w:val="000000" w:themeColor="text1"/>
          <w:sz w:val="28"/>
        </w:rPr>
        <w:t xml:space="preserve"> </w:t>
      </w:r>
      <w:r w:rsidRPr="008B53DC">
        <w:rPr>
          <w:color w:val="000000" w:themeColor="text1"/>
          <w:sz w:val="28"/>
        </w:rPr>
        <w:t>2010, 2011</w:t>
      </w:r>
      <w:r>
        <w:rPr>
          <w:color w:val="000000" w:themeColor="text1"/>
          <w:sz w:val="28"/>
        </w:rPr>
        <w:t>, 2013</w:t>
      </w:r>
    </w:p>
    <w:p w:rsidR="00B36FD8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Union High School: </w:t>
      </w:r>
      <w:r w:rsidRPr="008B53DC">
        <w:rPr>
          <w:color w:val="000000" w:themeColor="text1"/>
          <w:sz w:val="28"/>
        </w:rPr>
        <w:t>1937, 1938, 1940, 1943, 1944, 1945, 1946, 1950, 1952, 1953, 1954, 1955, 1965, 1966</w:t>
      </w:r>
      <w:r w:rsidRPr="008B53DC">
        <w:rPr>
          <w:b/>
          <w:color w:val="000000" w:themeColor="text1"/>
          <w:sz w:val="28"/>
        </w:rPr>
        <w:t xml:space="preserve"> </w:t>
      </w:r>
    </w:p>
    <w:p w:rsidR="00B36FD8" w:rsidRPr="00B36FD8" w:rsidRDefault="00B36FD8" w:rsidP="00B36FD8">
      <w:pPr>
        <w:pStyle w:val="ListParagraph"/>
        <w:numPr>
          <w:ilvl w:val="0"/>
          <w:numId w:val="30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Union Junior High School: </w:t>
      </w:r>
      <w:r w:rsidRPr="005907EE">
        <w:rPr>
          <w:color w:val="000000" w:themeColor="text1"/>
          <w:sz w:val="28"/>
        </w:rPr>
        <w:t>2003</w:t>
      </w:r>
    </w:p>
    <w:p w:rsidR="00B36FD8" w:rsidRDefault="00B36FD8" w:rsidP="00B36FD8">
      <w:pPr>
        <w:ind w:left="360"/>
        <w:rPr>
          <w:b/>
          <w:color w:val="000000" w:themeColor="text1"/>
          <w:sz w:val="28"/>
        </w:rPr>
      </w:pPr>
    </w:p>
    <w:p w:rsidR="00B36FD8" w:rsidRDefault="00B36FD8" w:rsidP="00B36FD8">
      <w:pPr>
        <w:ind w:left="360"/>
        <w:rPr>
          <w:b/>
          <w:color w:val="000000" w:themeColor="text1"/>
          <w:sz w:val="28"/>
        </w:rPr>
      </w:pPr>
      <w:r w:rsidRPr="005907EE">
        <w:rPr>
          <w:b/>
          <w:color w:val="000000" w:themeColor="text1"/>
          <w:sz w:val="28"/>
        </w:rPr>
        <w:t>Elementary School Yearbooks</w:t>
      </w:r>
    </w:p>
    <w:p w:rsidR="00B36FD8" w:rsidRPr="00005262" w:rsidRDefault="00B36FD8" w:rsidP="00B36FD8">
      <w:pPr>
        <w:pStyle w:val="ListParagraph"/>
        <w:numPr>
          <w:ilvl w:val="0"/>
          <w:numId w:val="3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Center </w:t>
      </w:r>
      <w:proofErr w:type="spellStart"/>
      <w:r>
        <w:rPr>
          <w:b/>
          <w:color w:val="000000" w:themeColor="text1"/>
          <w:sz w:val="28"/>
        </w:rPr>
        <w:t>McMechen</w:t>
      </w:r>
      <w:proofErr w:type="spellEnd"/>
      <w:r>
        <w:rPr>
          <w:b/>
          <w:color w:val="000000" w:themeColor="text1"/>
          <w:sz w:val="28"/>
        </w:rPr>
        <w:t xml:space="preserve"> Elementary School: </w:t>
      </w:r>
      <w:r w:rsidRPr="005907EE">
        <w:rPr>
          <w:color w:val="000000" w:themeColor="text1"/>
          <w:sz w:val="28"/>
        </w:rPr>
        <w:t>1956, 1995</w:t>
      </w:r>
    </w:p>
    <w:p w:rsidR="00B36FD8" w:rsidRPr="005907EE" w:rsidRDefault="00B36FD8" w:rsidP="00B36FD8">
      <w:pPr>
        <w:pStyle w:val="ListParagraph"/>
        <w:numPr>
          <w:ilvl w:val="0"/>
          <w:numId w:val="3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Limestone Elementary: </w:t>
      </w:r>
      <w:r w:rsidRPr="00005262">
        <w:rPr>
          <w:color w:val="000000" w:themeColor="text1"/>
          <w:sz w:val="28"/>
        </w:rPr>
        <w:t>1992, 1993</w:t>
      </w:r>
    </w:p>
    <w:p w:rsidR="005748BE" w:rsidRDefault="005748BE" w:rsidP="005748BE">
      <w:pPr>
        <w:pStyle w:val="ListParagraph"/>
        <w:rPr>
          <w:sz w:val="28"/>
          <w:szCs w:val="28"/>
        </w:rPr>
      </w:pPr>
    </w:p>
    <w:p w:rsidR="00B36FD8" w:rsidRDefault="00B36FD8" w:rsidP="005748BE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No Author – 50 Years of Progress: Glen Dale, </w:t>
      </w:r>
      <w:proofErr w:type="spellStart"/>
      <w:r w:rsidRPr="00D04D1D">
        <w:rPr>
          <w:sz w:val="28"/>
          <w:szCs w:val="28"/>
          <w:u w:val="single"/>
        </w:rPr>
        <w:t>W.Va</w:t>
      </w:r>
      <w:proofErr w:type="spellEnd"/>
      <w:r w:rsidRPr="00D04D1D">
        <w:rPr>
          <w:sz w:val="28"/>
          <w:szCs w:val="28"/>
          <w:u w:val="single"/>
        </w:rPr>
        <w:t xml:space="preserve"> 1924-1</w:t>
      </w:r>
      <w:r w:rsidRPr="00D04D1D">
        <w:rPr>
          <w:sz w:val="28"/>
          <w:szCs w:val="28"/>
        </w:rPr>
        <w:t>974 (1974)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r w:rsidRPr="00D04D1D">
        <w:rPr>
          <w:sz w:val="28"/>
          <w:szCs w:val="28"/>
        </w:rPr>
        <w:t xml:space="preserve">Greater Cameron Area Landmarks Commission – </w:t>
      </w:r>
      <w:r w:rsidRPr="00D04D1D">
        <w:rPr>
          <w:sz w:val="28"/>
          <w:szCs w:val="28"/>
          <w:u w:val="single"/>
        </w:rPr>
        <w:t>[B&amp;O]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>Railroad Memories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 xml:space="preserve">Book - </w:t>
      </w:r>
      <w:r w:rsidRPr="00D04D1D">
        <w:rPr>
          <w:sz w:val="28"/>
          <w:szCs w:val="28"/>
        </w:rPr>
        <w:t xml:space="preserve">Cameron Women’s Club Educational Committee – </w:t>
      </w:r>
      <w:r w:rsidRPr="00D04D1D">
        <w:rPr>
          <w:sz w:val="28"/>
          <w:szCs w:val="28"/>
          <w:u w:val="single"/>
        </w:rPr>
        <w:t>History of Cameron, W.Va.</w:t>
      </w:r>
      <w:r w:rsidRPr="00D04D1D">
        <w:rPr>
          <w:sz w:val="28"/>
          <w:szCs w:val="28"/>
        </w:rPr>
        <w:t xml:space="preserve"> (1930)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Calvary United Methodist Church, Moundsville, W.Va.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, ca. 1970s-1980s)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>Calvary United Methodist Church, Moundsville, W.Va.</w:t>
      </w:r>
      <w:r w:rsidRPr="00D04D1D">
        <w:rPr>
          <w:sz w:val="28"/>
          <w:szCs w:val="28"/>
        </w:rPr>
        <w:t xml:space="preserve"> (1996)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Ebenezer (Robert’s Ridge) and Oak Grove (Fork Ridge) United Methodist Churches (October, 1995)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Directory/Calendar –</w:t>
      </w:r>
      <w:r w:rsidRPr="00D04D1D">
        <w:rPr>
          <w:sz w:val="28"/>
          <w:szCs w:val="28"/>
        </w:rPr>
        <w:t xml:space="preserve"> First Presbyterian Church, Moundsville, W.Va. (1939)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Yearbook and Directory of the First United Presbyterian Church, Moundsville, W.Va. (1924)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Simpson United Methodist Church – </w:t>
      </w:r>
      <w:r w:rsidRPr="00D04D1D">
        <w:rPr>
          <w:sz w:val="28"/>
          <w:szCs w:val="28"/>
          <w:u w:val="single"/>
        </w:rPr>
        <w:t>Centennial Celebration of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Simpson United Methodist Church </w:t>
      </w:r>
      <w:r w:rsidRPr="00D04D1D">
        <w:rPr>
          <w:sz w:val="28"/>
          <w:szCs w:val="28"/>
        </w:rPr>
        <w:t>(2008)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Compton, M.F. – </w:t>
      </w:r>
      <w:r w:rsidRPr="00D04D1D">
        <w:rPr>
          <w:sz w:val="28"/>
          <w:szCs w:val="28"/>
          <w:u w:val="single"/>
        </w:rPr>
        <w:t xml:space="preserve">History of the Mound Builders </w:t>
      </w:r>
      <w:r w:rsidRPr="00D04D1D">
        <w:rPr>
          <w:sz w:val="28"/>
          <w:szCs w:val="28"/>
        </w:rPr>
        <w:t>(1938)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Crow, </w:t>
      </w:r>
      <w:proofErr w:type="spellStart"/>
      <w:r w:rsidRPr="00D04D1D">
        <w:rPr>
          <w:sz w:val="28"/>
          <w:szCs w:val="28"/>
        </w:rPr>
        <w:t>Halcie</w:t>
      </w:r>
      <w:proofErr w:type="spellEnd"/>
      <w:r w:rsidRPr="00D04D1D">
        <w:rPr>
          <w:sz w:val="28"/>
          <w:szCs w:val="28"/>
        </w:rPr>
        <w:softHyphen/>
        <w:t xml:space="preserve"> – </w:t>
      </w:r>
      <w:r w:rsidRPr="00D04D1D">
        <w:rPr>
          <w:sz w:val="28"/>
          <w:szCs w:val="28"/>
          <w:u w:val="single"/>
        </w:rPr>
        <w:t>The Olden Days on Fish Creek, Marshall County, W.Va.</w:t>
      </w:r>
      <w:r w:rsidRPr="00D04D1D">
        <w:rPr>
          <w:sz w:val="28"/>
          <w:szCs w:val="28"/>
        </w:rPr>
        <w:t xml:space="preserve"> (2003)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–</w:t>
      </w:r>
      <w:r w:rsidRPr="00D04D1D">
        <w:rPr>
          <w:sz w:val="28"/>
          <w:szCs w:val="28"/>
        </w:rPr>
        <w:t xml:space="preserve"> Edison, Lois – </w:t>
      </w:r>
      <w:proofErr w:type="spellStart"/>
      <w:r w:rsidRPr="00D04D1D">
        <w:rPr>
          <w:sz w:val="28"/>
          <w:szCs w:val="28"/>
          <w:u w:val="single"/>
        </w:rPr>
        <w:t>Sherrard</w:t>
      </w:r>
      <w:proofErr w:type="spellEnd"/>
      <w:r w:rsidRPr="00D04D1D">
        <w:rPr>
          <w:sz w:val="28"/>
          <w:szCs w:val="28"/>
          <w:u w:val="single"/>
        </w:rPr>
        <w:t>: Then and Now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Ehrlich-</w:t>
      </w:r>
      <w:proofErr w:type="spellStart"/>
      <w:r w:rsidRPr="00D04D1D">
        <w:rPr>
          <w:sz w:val="28"/>
          <w:szCs w:val="28"/>
        </w:rPr>
        <w:t>Bober</w:t>
      </w:r>
      <w:proofErr w:type="spellEnd"/>
      <w:r w:rsidRPr="00D04D1D">
        <w:rPr>
          <w:sz w:val="28"/>
          <w:szCs w:val="28"/>
        </w:rPr>
        <w:t xml:space="preserve"> &amp; Co., Hazlett, Burt, &amp; Watson, Inc., Miller &amp; Schroeder Municipals, Inc. – </w:t>
      </w:r>
      <w:r w:rsidRPr="00D04D1D">
        <w:rPr>
          <w:sz w:val="28"/>
          <w:szCs w:val="28"/>
          <w:u w:val="single"/>
        </w:rPr>
        <w:t>Marshall County Building Commission, West Virginia: First Mortgage Revenue Bonds, Series 1978 (Reynolds Memorial Hospital, Inc.)</w:t>
      </w:r>
      <w:r w:rsidRPr="00D04D1D">
        <w:rPr>
          <w:sz w:val="28"/>
          <w:szCs w:val="28"/>
        </w:rPr>
        <w:t xml:space="preserve"> (April 6, 1978)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Booklet – </w:t>
      </w:r>
      <w:r w:rsidRPr="00D04D1D">
        <w:rPr>
          <w:sz w:val="28"/>
          <w:szCs w:val="28"/>
        </w:rPr>
        <w:t>Estep, Beulah Herrick -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 St. Joseph’s Church Roman Catholic Parish, Proctor, W.Va. (Vol. II)</w:t>
      </w:r>
      <w:r w:rsidRPr="00D04D1D">
        <w:rPr>
          <w:sz w:val="28"/>
          <w:szCs w:val="28"/>
        </w:rPr>
        <w:t xml:space="preserve"> (1989)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Christian Church (Disciples of Christ), Moundsville, W.Va. (1965)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Christian Church (Disciples of Christ), Moundsville, W.Va. (1973)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Christian Church (Disciples of Christ), Moundsville, W.Va. (1994)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Christian Church (Disciples of Christ), Moundsville, W.Va. (1988 – 3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Christian Church (Disciples of Christ), Moundsville, W.Va. (1997)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Program –</w:t>
      </w:r>
      <w:r w:rsidRPr="00D04D1D">
        <w:rPr>
          <w:sz w:val="28"/>
          <w:szCs w:val="28"/>
        </w:rPr>
        <w:t xml:space="preserve"> First Methodist Episcopal Church (Simpson United Methodist), Moundsville, W.Va. – </w:t>
      </w:r>
      <w:r w:rsidRPr="00D04D1D">
        <w:rPr>
          <w:sz w:val="28"/>
          <w:szCs w:val="28"/>
          <w:u w:val="single"/>
        </w:rPr>
        <w:t xml:space="preserve">Dedication Services of the First Methodist Episcopal Church, Moundsville, W.Va. June 28, 1908 </w:t>
      </w:r>
      <w:r w:rsidRPr="00D04D1D">
        <w:rPr>
          <w:sz w:val="28"/>
          <w:szCs w:val="28"/>
        </w:rPr>
        <w:t>(1908)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First M.E. Church (Simpson United Methodist) and Parish Roll Membership, Elizabethtown (Moundsville), W.Va. (1851-1890)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First Presbyterian Church – </w:t>
      </w:r>
      <w:r w:rsidRPr="00D04D1D">
        <w:rPr>
          <w:sz w:val="28"/>
          <w:szCs w:val="28"/>
          <w:u w:val="single"/>
        </w:rPr>
        <w:t>First Presbyterian Church Sesquicentennial, 1835 – 1985</w:t>
      </w:r>
      <w:r w:rsidRPr="00D04D1D">
        <w:rPr>
          <w:sz w:val="28"/>
          <w:szCs w:val="28"/>
        </w:rPr>
        <w:t>, Moundsville, W.Va. (1985)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Fluharty</w:t>
      </w:r>
      <w:proofErr w:type="spellEnd"/>
      <w:r w:rsidRPr="00D04D1D">
        <w:rPr>
          <w:sz w:val="28"/>
          <w:szCs w:val="28"/>
        </w:rPr>
        <w:t xml:space="preserve">, Linda Cunningham – </w:t>
      </w:r>
      <w:r w:rsidRPr="00D04D1D">
        <w:rPr>
          <w:sz w:val="28"/>
          <w:szCs w:val="28"/>
          <w:u w:val="single"/>
        </w:rPr>
        <w:t xml:space="preserve">Up the Run: A History of Boggs Run, Marshall County, West Virginia </w:t>
      </w:r>
      <w:r w:rsidRPr="00D04D1D">
        <w:rPr>
          <w:sz w:val="28"/>
          <w:szCs w:val="28"/>
        </w:rPr>
        <w:t>(2012)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Frazier, Marie – </w:t>
      </w:r>
      <w:r w:rsidRPr="00D04D1D">
        <w:rPr>
          <w:sz w:val="28"/>
          <w:szCs w:val="28"/>
          <w:u w:val="single"/>
        </w:rPr>
        <w:t xml:space="preserve">The </w:t>
      </w:r>
      <w:proofErr w:type="spellStart"/>
      <w:r w:rsidRPr="00D04D1D">
        <w:rPr>
          <w:sz w:val="28"/>
          <w:szCs w:val="28"/>
          <w:u w:val="single"/>
        </w:rPr>
        <w:t>Sherrard</w:t>
      </w:r>
      <w:proofErr w:type="spellEnd"/>
      <w:r w:rsidRPr="00D04D1D">
        <w:rPr>
          <w:sz w:val="28"/>
          <w:szCs w:val="28"/>
          <w:u w:val="single"/>
        </w:rPr>
        <w:t xml:space="preserve"> </w:t>
      </w:r>
      <w:proofErr w:type="spellStart"/>
      <w:r w:rsidRPr="00D04D1D">
        <w:rPr>
          <w:sz w:val="28"/>
          <w:szCs w:val="28"/>
          <w:u w:val="single"/>
        </w:rPr>
        <w:t>Cornshock</w:t>
      </w:r>
      <w:proofErr w:type="spellEnd"/>
      <w:r w:rsidRPr="00D04D1D">
        <w:rPr>
          <w:sz w:val="28"/>
          <w:szCs w:val="28"/>
          <w:u w:val="single"/>
        </w:rPr>
        <w:t xml:space="preserve"> Sampler</w:t>
      </w:r>
      <w:r w:rsidRPr="00D04D1D">
        <w:rPr>
          <w:sz w:val="28"/>
          <w:szCs w:val="28"/>
        </w:rPr>
        <w:t xml:space="preserve"> (1996)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Frazier, T.M. </w:t>
      </w:r>
      <w:r w:rsidRPr="00D04D1D">
        <w:rPr>
          <w:sz w:val="28"/>
          <w:szCs w:val="28"/>
          <w:u w:val="single"/>
        </w:rPr>
        <w:t xml:space="preserve">– </w:t>
      </w:r>
      <w:proofErr w:type="spellStart"/>
      <w:r w:rsidRPr="00D04D1D">
        <w:rPr>
          <w:sz w:val="28"/>
          <w:szCs w:val="28"/>
          <w:u w:val="single"/>
        </w:rPr>
        <w:t>Sherrard</w:t>
      </w:r>
      <w:proofErr w:type="spellEnd"/>
      <w:r w:rsidRPr="00D04D1D">
        <w:rPr>
          <w:sz w:val="28"/>
          <w:szCs w:val="28"/>
          <w:u w:val="single"/>
        </w:rPr>
        <w:t>: Aweigh it’s History</w:t>
      </w:r>
      <w:r w:rsidRPr="00D04D1D">
        <w:rPr>
          <w:sz w:val="28"/>
          <w:szCs w:val="28"/>
        </w:rPr>
        <w:t xml:space="preserve"> (1985)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Glen Dale Methodist Church – </w:t>
      </w:r>
      <w:r w:rsidRPr="00D04D1D">
        <w:rPr>
          <w:sz w:val="28"/>
          <w:szCs w:val="28"/>
          <w:u w:val="single"/>
        </w:rPr>
        <w:t>History of Glen Dale Methodist Church , 1909-1956</w:t>
      </w:r>
      <w:r w:rsidRPr="00D04D1D">
        <w:rPr>
          <w:sz w:val="28"/>
          <w:szCs w:val="28"/>
        </w:rPr>
        <w:t xml:space="preserve">, </w:t>
      </w:r>
      <w:r w:rsidRPr="00D04D1D">
        <w:rPr>
          <w:sz w:val="28"/>
          <w:szCs w:val="28"/>
        </w:rPr>
        <w:lastRenderedPageBreak/>
        <w:t>Glen Dale, W.Va. (1956– 2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Glen Dale Methodist Church -</w:t>
      </w:r>
      <w:r w:rsidRPr="00D04D1D">
        <w:rPr>
          <w:sz w:val="28"/>
          <w:szCs w:val="28"/>
          <w:u w:val="single"/>
        </w:rPr>
        <w:t>Glen Dale Methodist Church, Glen Dale, W.Va. Year Book, 1946-1947</w:t>
      </w:r>
      <w:r w:rsidRPr="00D04D1D">
        <w:rPr>
          <w:sz w:val="28"/>
          <w:szCs w:val="28"/>
        </w:rPr>
        <w:t xml:space="preserve"> (1947)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Goodwin, Rebecca Hoskins – </w:t>
      </w:r>
      <w:r w:rsidRPr="00D04D1D">
        <w:rPr>
          <w:sz w:val="28"/>
          <w:szCs w:val="28"/>
          <w:u w:val="single"/>
        </w:rPr>
        <w:t xml:space="preserve">From the Ridges: The Life and Family of Phyllis </w:t>
      </w:r>
      <w:proofErr w:type="spellStart"/>
      <w:r w:rsidRPr="00D04D1D">
        <w:rPr>
          <w:sz w:val="28"/>
          <w:szCs w:val="28"/>
          <w:u w:val="single"/>
        </w:rPr>
        <w:t>Rine</w:t>
      </w:r>
      <w:proofErr w:type="spellEnd"/>
      <w:r w:rsidRPr="00D04D1D">
        <w:rPr>
          <w:sz w:val="28"/>
          <w:szCs w:val="28"/>
          <w:u w:val="single"/>
        </w:rPr>
        <w:t xml:space="preserve"> Goodwin</w:t>
      </w:r>
      <w:r w:rsidRPr="00D04D1D">
        <w:rPr>
          <w:sz w:val="28"/>
          <w:szCs w:val="28"/>
        </w:rPr>
        <w:t xml:space="preserve"> (2022)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Guinn, Jeff – </w:t>
      </w:r>
      <w:r w:rsidRPr="00D04D1D">
        <w:rPr>
          <w:sz w:val="28"/>
          <w:szCs w:val="28"/>
          <w:u w:val="single"/>
        </w:rPr>
        <w:t>Mason – The Life and Times of Charles Manson</w:t>
      </w:r>
      <w:r w:rsidRPr="00D04D1D">
        <w:rPr>
          <w:sz w:val="28"/>
          <w:szCs w:val="28"/>
        </w:rPr>
        <w:t xml:space="preserve"> (2013)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Hudson, T.M. &amp; </w:t>
      </w:r>
      <w:proofErr w:type="spellStart"/>
      <w:r w:rsidRPr="00D04D1D">
        <w:rPr>
          <w:sz w:val="28"/>
          <w:szCs w:val="28"/>
        </w:rPr>
        <w:t>Callender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Nath</w:t>
      </w:r>
      <w:proofErr w:type="spellEnd"/>
      <w:r w:rsidRPr="00D04D1D">
        <w:rPr>
          <w:sz w:val="28"/>
          <w:szCs w:val="28"/>
        </w:rPr>
        <w:t xml:space="preserve">. – </w:t>
      </w:r>
      <w:r w:rsidRPr="00D04D1D">
        <w:rPr>
          <w:sz w:val="28"/>
          <w:szCs w:val="28"/>
          <w:u w:val="single"/>
        </w:rPr>
        <w:t xml:space="preserve">Register for the Methodist Episcopal Church Elizabethtown Station </w:t>
      </w:r>
      <w:r w:rsidRPr="00D04D1D">
        <w:rPr>
          <w:sz w:val="28"/>
          <w:szCs w:val="28"/>
        </w:rPr>
        <w:t>(1851-1877)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Industrial Committee Moundsville Business Men’s Association – </w:t>
      </w:r>
      <w:r w:rsidRPr="00D04D1D">
        <w:rPr>
          <w:sz w:val="28"/>
          <w:szCs w:val="28"/>
          <w:u w:val="single"/>
        </w:rPr>
        <w:t>Moundsville, W.Va.: The City with a Promising Future</w:t>
      </w:r>
      <w:r w:rsidRPr="00D04D1D">
        <w:rPr>
          <w:sz w:val="28"/>
          <w:szCs w:val="28"/>
        </w:rPr>
        <w:t xml:space="preserve"> (1933)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James, Thomas O. –</w:t>
      </w:r>
      <w:r w:rsidRPr="00D04D1D">
        <w:rPr>
          <w:sz w:val="28"/>
          <w:szCs w:val="28"/>
          <w:u w:val="single"/>
        </w:rPr>
        <w:t xml:space="preserve"> Honored Patriots of Marshall County, W.Va. 1861-2019</w:t>
      </w:r>
      <w:r w:rsidRPr="00D04D1D">
        <w:rPr>
          <w:sz w:val="28"/>
          <w:szCs w:val="28"/>
        </w:rPr>
        <w:t xml:space="preserve"> (2019)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Lowe, Dale &amp; Naomi – </w:t>
      </w:r>
      <w:r w:rsidRPr="00D04D1D">
        <w:rPr>
          <w:sz w:val="28"/>
          <w:szCs w:val="28"/>
          <w:u w:val="single"/>
        </w:rPr>
        <w:t xml:space="preserve">Schools, Churches, and Cemeteries of Marshall County, W.Va. </w:t>
      </w:r>
      <w:r w:rsidRPr="00D04D1D">
        <w:rPr>
          <w:sz w:val="28"/>
          <w:szCs w:val="28"/>
        </w:rPr>
        <w:t>(1984 – autographed; 3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lastRenderedPageBreak/>
        <w:t>Booklet -</w:t>
      </w:r>
      <w:r w:rsidRPr="00D04D1D">
        <w:rPr>
          <w:color w:val="000000" w:themeColor="text1"/>
          <w:sz w:val="28"/>
          <w:szCs w:val="28"/>
        </w:rPr>
        <w:t xml:space="preserve"> Lowe, Naomi Parks – </w:t>
      </w:r>
      <w:proofErr w:type="spellStart"/>
      <w:r w:rsidRPr="00D04D1D">
        <w:rPr>
          <w:color w:val="000000" w:themeColor="text1"/>
          <w:sz w:val="28"/>
          <w:szCs w:val="28"/>
          <w:u w:val="single"/>
        </w:rPr>
        <w:t>Kirkside</w:t>
      </w:r>
      <w:proofErr w:type="spellEnd"/>
      <w:r w:rsidRPr="00D04D1D">
        <w:rPr>
          <w:color w:val="000000" w:themeColor="text1"/>
          <w:sz w:val="28"/>
          <w:szCs w:val="28"/>
        </w:rPr>
        <w:t xml:space="preserve"> (1996)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Marshall County Historical Society - </w:t>
      </w:r>
      <w:r w:rsidRPr="00D04D1D">
        <w:rPr>
          <w:sz w:val="28"/>
          <w:szCs w:val="28"/>
          <w:u w:val="single"/>
        </w:rPr>
        <w:t xml:space="preserve">Historical Collections of Moundsville, W.Va. </w:t>
      </w:r>
      <w:r w:rsidRPr="00D04D1D">
        <w:rPr>
          <w:sz w:val="28"/>
          <w:szCs w:val="28"/>
        </w:rPr>
        <w:t>(1947 – multiple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Marshall County Historical Society – </w:t>
      </w:r>
      <w:r w:rsidRPr="00D04D1D">
        <w:rPr>
          <w:sz w:val="28"/>
          <w:szCs w:val="28"/>
          <w:u w:val="single"/>
        </w:rPr>
        <w:t>History of Marshall County W.Va.</w:t>
      </w:r>
      <w:r w:rsidRPr="00D04D1D">
        <w:rPr>
          <w:sz w:val="28"/>
          <w:szCs w:val="28"/>
        </w:rPr>
        <w:t xml:space="preserve"> (1984)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Report:</w:t>
      </w:r>
      <w:r w:rsidRPr="00D04D1D">
        <w:rPr>
          <w:sz w:val="28"/>
          <w:szCs w:val="28"/>
        </w:rPr>
        <w:t xml:space="preserve"> Marshall County Historical Society,; Pauley, Michael &amp; </w:t>
      </w:r>
      <w:proofErr w:type="spellStart"/>
      <w:r w:rsidRPr="00D04D1D">
        <w:rPr>
          <w:sz w:val="28"/>
          <w:szCs w:val="28"/>
        </w:rPr>
        <w:t>Gioulis</w:t>
      </w:r>
      <w:proofErr w:type="spellEnd"/>
      <w:r w:rsidRPr="00D04D1D">
        <w:rPr>
          <w:sz w:val="28"/>
          <w:szCs w:val="28"/>
        </w:rPr>
        <w:t xml:space="preserve">, Michael, Consultants – </w:t>
      </w:r>
      <w:r w:rsidRPr="00D04D1D">
        <w:rPr>
          <w:sz w:val="28"/>
          <w:szCs w:val="28"/>
          <w:u w:val="single"/>
        </w:rPr>
        <w:t>Historic Resources Reconnaissance Survey of Marshall County, W.Va.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</w:t>
      </w:r>
      <w:proofErr w:type="spellEnd"/>
      <w:r w:rsidRPr="00D04D1D">
        <w:rPr>
          <w:sz w:val="28"/>
          <w:szCs w:val="28"/>
        </w:rPr>
        <w:t>, ca. 1980s)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–</w:t>
      </w:r>
      <w:r w:rsidRPr="00D04D1D">
        <w:rPr>
          <w:color w:val="000000" w:themeColor="text1"/>
          <w:sz w:val="28"/>
          <w:szCs w:val="28"/>
        </w:rPr>
        <w:t xml:space="preserve"> Methodist Church Circuit Records: 1887-1889 &amp; Marriages 1888-1894 (Includes: Oak Grove, Bowman, Games School House, Zion Chapel, Calvary Chapel, Ebenezer, </w:t>
      </w:r>
      <w:proofErr w:type="spellStart"/>
      <w:r w:rsidRPr="00D04D1D">
        <w:rPr>
          <w:color w:val="000000" w:themeColor="text1"/>
          <w:sz w:val="28"/>
          <w:szCs w:val="28"/>
        </w:rPr>
        <w:t>Rosby’s</w:t>
      </w:r>
      <w:proofErr w:type="spellEnd"/>
      <w:r w:rsidRPr="00D04D1D">
        <w:rPr>
          <w:color w:val="000000" w:themeColor="text1"/>
          <w:sz w:val="28"/>
          <w:szCs w:val="28"/>
        </w:rPr>
        <w:t xml:space="preserve"> Rock , and McClean’s Chapel/ Christ U.M.)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Moundsville Chamber of Commerce – </w:t>
      </w:r>
      <w:r w:rsidRPr="00D04D1D">
        <w:rPr>
          <w:sz w:val="28"/>
          <w:szCs w:val="28"/>
          <w:u w:val="single"/>
        </w:rPr>
        <w:t>Moundsville, W.Va. Industrial Potentialities</w:t>
      </w:r>
      <w:r w:rsidRPr="00D04D1D">
        <w:rPr>
          <w:sz w:val="28"/>
          <w:szCs w:val="28"/>
        </w:rPr>
        <w:t xml:space="preserve"> (1959)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Marshall County Historical Society – </w:t>
      </w:r>
      <w:r w:rsidRPr="00D04D1D">
        <w:rPr>
          <w:sz w:val="28"/>
          <w:szCs w:val="28"/>
          <w:u w:val="single"/>
        </w:rPr>
        <w:t>History of Marshall County W.Va.</w:t>
      </w:r>
      <w:r w:rsidRPr="00D04D1D">
        <w:rPr>
          <w:sz w:val="28"/>
          <w:szCs w:val="28"/>
        </w:rPr>
        <w:t xml:space="preserve"> (1984)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-</w:t>
      </w:r>
      <w:r w:rsidRPr="00D04D1D">
        <w:rPr>
          <w:sz w:val="28"/>
          <w:szCs w:val="28"/>
        </w:rPr>
        <w:t xml:space="preserve"> Moundsville City Council – </w:t>
      </w:r>
      <w:r w:rsidRPr="00D04D1D">
        <w:rPr>
          <w:sz w:val="28"/>
          <w:szCs w:val="28"/>
          <w:u w:val="single"/>
        </w:rPr>
        <w:t>Charter and Revised Ordinances of the City of Moundsville, W.Va.</w:t>
      </w:r>
      <w:r w:rsidRPr="00D04D1D">
        <w:rPr>
          <w:sz w:val="28"/>
          <w:szCs w:val="28"/>
        </w:rPr>
        <w:t xml:space="preserve"> (1889)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Pamphlet –</w:t>
      </w:r>
      <w:r w:rsidRPr="00D04D1D">
        <w:rPr>
          <w:sz w:val="28"/>
          <w:szCs w:val="28"/>
        </w:rPr>
        <w:t xml:space="preserve"> Moundsville City Planning Commission – </w:t>
      </w:r>
      <w:r w:rsidRPr="00D04D1D">
        <w:rPr>
          <w:sz w:val="28"/>
          <w:szCs w:val="28"/>
          <w:u w:val="single"/>
        </w:rPr>
        <w:t>A Report to the Citizens of Moundsville</w:t>
      </w:r>
      <w:r w:rsidRPr="00D04D1D">
        <w:rPr>
          <w:sz w:val="28"/>
          <w:szCs w:val="28"/>
        </w:rPr>
        <w:t xml:space="preserve"> (April 24, 1958)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Newton, J.H; Nichols, G.G.; &amp; </w:t>
      </w:r>
      <w:proofErr w:type="spellStart"/>
      <w:r w:rsidRPr="00D04D1D">
        <w:rPr>
          <w:sz w:val="28"/>
          <w:szCs w:val="28"/>
        </w:rPr>
        <w:t>Sprankle</w:t>
      </w:r>
      <w:proofErr w:type="spellEnd"/>
      <w:r w:rsidRPr="00D04D1D">
        <w:rPr>
          <w:sz w:val="28"/>
          <w:szCs w:val="28"/>
        </w:rPr>
        <w:t xml:space="preserve">, A.J. – </w:t>
      </w:r>
      <w:r w:rsidRPr="00D04D1D">
        <w:rPr>
          <w:sz w:val="28"/>
          <w:szCs w:val="28"/>
          <w:u w:val="single"/>
        </w:rPr>
        <w:t>History of the [Northern] Panhandle of West Virginia: Being Historical Collections of Ohio, Brooke, Marshall, and Hancock Counties</w:t>
      </w:r>
      <w:r w:rsidRPr="00D04D1D">
        <w:rPr>
          <w:sz w:val="28"/>
          <w:szCs w:val="28"/>
        </w:rPr>
        <w:t xml:space="preserve"> (1879; first </w:t>
      </w:r>
      <w:proofErr w:type="gramStart"/>
      <w:r w:rsidRPr="00D04D1D">
        <w:rPr>
          <w:sz w:val="28"/>
          <w:szCs w:val="28"/>
        </w:rPr>
        <w:t>ed</w:t>
      </w:r>
      <w:proofErr w:type="gramEnd"/>
      <w:r w:rsidRPr="00D04D1D">
        <w:rPr>
          <w:sz w:val="28"/>
          <w:szCs w:val="28"/>
        </w:rPr>
        <w:t>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No Author, </w:t>
      </w:r>
      <w:r w:rsidRPr="00D04D1D">
        <w:rPr>
          <w:sz w:val="28"/>
          <w:szCs w:val="28"/>
          <w:u w:val="single"/>
        </w:rPr>
        <w:t>Cameron Memories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No Author -</w:t>
      </w:r>
      <w:r w:rsidRPr="00D04D1D">
        <w:rPr>
          <w:sz w:val="28"/>
          <w:szCs w:val="28"/>
          <w:u w:val="single"/>
        </w:rPr>
        <w:t xml:space="preserve"> History of Limestone Presbyterian Church, Limestone, W.Va.</w:t>
      </w:r>
      <w:r w:rsidRPr="00D04D1D">
        <w:rPr>
          <w:sz w:val="28"/>
          <w:szCs w:val="28"/>
        </w:rPr>
        <w:t xml:space="preserve">  (July 27, 1952)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04D1D">
        <w:rPr>
          <w:b/>
          <w:sz w:val="28"/>
          <w:szCs w:val="28"/>
        </w:rPr>
        <w:t xml:space="preserve">Booklet – </w:t>
      </w:r>
      <w:r w:rsidRPr="00D04D1D">
        <w:rPr>
          <w:sz w:val="28"/>
          <w:szCs w:val="28"/>
        </w:rPr>
        <w:t xml:space="preserve">No Author – </w:t>
      </w:r>
      <w:r w:rsidRPr="00D04D1D">
        <w:rPr>
          <w:sz w:val="28"/>
          <w:szCs w:val="28"/>
          <w:u w:val="single"/>
        </w:rPr>
        <w:t xml:space="preserve">St. Joseph Settlement, Proctor, Marshall Co., W.Va.: Housekeepers 1922-1976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Pamphlet –</w:t>
      </w:r>
      <w:r w:rsidRPr="00D04D1D">
        <w:rPr>
          <w:sz w:val="28"/>
          <w:szCs w:val="28"/>
        </w:rPr>
        <w:t xml:space="preserve"> No Author – </w:t>
      </w:r>
      <w:r w:rsidRPr="00D04D1D">
        <w:rPr>
          <w:sz w:val="28"/>
          <w:szCs w:val="28"/>
          <w:u w:val="single"/>
        </w:rPr>
        <w:t>St. Joseph Settlement Roman Catholic Church</w:t>
      </w:r>
      <w:r w:rsidRPr="00D04D1D">
        <w:rPr>
          <w:sz w:val="28"/>
          <w:szCs w:val="28"/>
        </w:rPr>
        <w:t xml:space="preserve"> (1998)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No Author – </w:t>
      </w:r>
      <w:r w:rsidRPr="00D04D1D">
        <w:rPr>
          <w:sz w:val="28"/>
          <w:szCs w:val="28"/>
          <w:u w:val="single"/>
        </w:rPr>
        <w:t>West Virginia Penitentiary, 1866-1995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 xml:space="preserve"> – 3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Norona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Delf</w:t>
      </w:r>
      <w:proofErr w:type="spellEnd"/>
      <w:r w:rsidRPr="00D04D1D">
        <w:rPr>
          <w:sz w:val="28"/>
          <w:szCs w:val="28"/>
        </w:rPr>
        <w:t xml:space="preserve"> – Moundsville’s Mammoth Mound (1954,1 autographed first ed.; 2 non-autographed)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proofErr w:type="spellStart"/>
      <w:r w:rsidRPr="00D04D1D">
        <w:rPr>
          <w:sz w:val="28"/>
          <w:szCs w:val="28"/>
        </w:rPr>
        <w:t>Norona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Delf</w:t>
      </w:r>
      <w:proofErr w:type="spellEnd"/>
      <w:r w:rsidRPr="00D04D1D">
        <w:rPr>
          <w:sz w:val="28"/>
          <w:szCs w:val="28"/>
        </w:rPr>
        <w:t xml:space="preserve"> – Moundsville’s Mammoth Mound (1962 – 4 copies; 1 reprint)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Oak Grove United Methodist Church -  </w:t>
      </w:r>
      <w:r w:rsidRPr="00D04D1D">
        <w:rPr>
          <w:sz w:val="28"/>
          <w:szCs w:val="28"/>
          <w:u w:val="single"/>
        </w:rPr>
        <w:t>Oak Grove United Methodist Church</w:t>
      </w:r>
      <w:r w:rsidRPr="00D04D1D">
        <w:rPr>
          <w:sz w:val="28"/>
          <w:szCs w:val="28"/>
        </w:rPr>
        <w:t>, Moundsville, W.Va. (1978)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Program </w:t>
      </w:r>
      <w:r w:rsidRPr="00D04D1D">
        <w:rPr>
          <w:sz w:val="28"/>
          <w:szCs w:val="28"/>
        </w:rPr>
        <w:t xml:space="preserve">Oak Grove United Methodist Church -  </w:t>
      </w:r>
      <w:r w:rsidRPr="00D04D1D">
        <w:rPr>
          <w:sz w:val="28"/>
          <w:szCs w:val="28"/>
          <w:u w:val="single"/>
        </w:rPr>
        <w:t>Oak Grove United Methodist Church, Moundsville, W.Va. Presentation of “Jesus: The Resurrection”</w:t>
      </w:r>
      <w:r w:rsidRPr="00D04D1D">
        <w:rPr>
          <w:sz w:val="28"/>
          <w:szCs w:val="28"/>
        </w:rPr>
        <w:t xml:space="preserve"> (1999)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O’Kruta</w:t>
      </w:r>
      <w:proofErr w:type="spellEnd"/>
      <w:r w:rsidRPr="00D04D1D">
        <w:rPr>
          <w:sz w:val="28"/>
          <w:szCs w:val="28"/>
        </w:rPr>
        <w:t xml:space="preserve">, Rev. Frank A. – </w:t>
      </w:r>
      <w:r w:rsidRPr="00D04D1D">
        <w:rPr>
          <w:sz w:val="28"/>
          <w:szCs w:val="28"/>
          <w:u w:val="single"/>
        </w:rPr>
        <w:t xml:space="preserve">St. Joseph’s Church Roman Catholic Parish, Proctor, W.Va. </w:t>
      </w:r>
      <w:r w:rsidRPr="00D04D1D">
        <w:rPr>
          <w:sz w:val="28"/>
          <w:szCs w:val="28"/>
        </w:rPr>
        <w:t>(2003)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Parriott</w:t>
      </w:r>
      <w:proofErr w:type="spellEnd"/>
      <w:r w:rsidRPr="00D04D1D">
        <w:rPr>
          <w:sz w:val="28"/>
          <w:szCs w:val="28"/>
        </w:rPr>
        <w:t xml:space="preserve">, Joseph D. </w:t>
      </w:r>
      <w:r w:rsidRPr="00D04D1D">
        <w:rPr>
          <w:sz w:val="28"/>
          <w:szCs w:val="28"/>
          <w:u w:val="single"/>
        </w:rPr>
        <w:t>– From the Outhouse to the Poor House to the State House and Marshall County, WV of the 20</w:t>
      </w:r>
      <w:r w:rsidRPr="00D04D1D">
        <w:rPr>
          <w:sz w:val="28"/>
          <w:szCs w:val="28"/>
          <w:u w:val="single"/>
          <w:vertAlign w:val="superscript"/>
        </w:rPr>
        <w:t>th</w:t>
      </w:r>
      <w:r w:rsidRPr="00D04D1D">
        <w:rPr>
          <w:sz w:val="28"/>
          <w:szCs w:val="28"/>
          <w:u w:val="single"/>
        </w:rPr>
        <w:t xml:space="preserve"> Century</w:t>
      </w:r>
      <w:r w:rsidRPr="00D04D1D">
        <w:rPr>
          <w:sz w:val="28"/>
          <w:szCs w:val="28"/>
        </w:rPr>
        <w:t xml:space="preserve"> (2000) (2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Parriott</w:t>
      </w:r>
      <w:proofErr w:type="spellEnd"/>
      <w:r w:rsidRPr="00D04D1D">
        <w:rPr>
          <w:sz w:val="28"/>
          <w:szCs w:val="28"/>
        </w:rPr>
        <w:t xml:space="preserve">, Joseph D. – </w:t>
      </w:r>
      <w:r w:rsidRPr="00D04D1D">
        <w:rPr>
          <w:sz w:val="28"/>
          <w:szCs w:val="28"/>
          <w:u w:val="single"/>
        </w:rPr>
        <w:t>Marshall County, WV History of the 20</w:t>
      </w:r>
      <w:r w:rsidRPr="00D04D1D">
        <w:rPr>
          <w:sz w:val="28"/>
          <w:szCs w:val="28"/>
          <w:u w:val="single"/>
          <w:vertAlign w:val="superscript"/>
        </w:rPr>
        <w:t>th</w:t>
      </w:r>
      <w:r w:rsidRPr="00D04D1D">
        <w:rPr>
          <w:sz w:val="28"/>
          <w:szCs w:val="28"/>
          <w:u w:val="single"/>
        </w:rPr>
        <w:t xml:space="preserve"> Century</w:t>
      </w:r>
      <w:r w:rsidRPr="00D04D1D">
        <w:rPr>
          <w:sz w:val="28"/>
          <w:szCs w:val="28"/>
        </w:rPr>
        <w:t xml:space="preserve"> (2007)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Parriott</w:t>
      </w:r>
      <w:proofErr w:type="spellEnd"/>
      <w:r w:rsidRPr="00D04D1D">
        <w:rPr>
          <w:sz w:val="28"/>
          <w:szCs w:val="28"/>
        </w:rPr>
        <w:t xml:space="preserve">, Joseph D. – </w:t>
      </w:r>
      <w:r w:rsidRPr="00D04D1D">
        <w:rPr>
          <w:sz w:val="28"/>
          <w:szCs w:val="28"/>
          <w:u w:val="single"/>
        </w:rPr>
        <w:t>Omnibus of Marshall County, WV History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Pittman, James M. – </w:t>
      </w:r>
      <w:r w:rsidRPr="00D04D1D">
        <w:rPr>
          <w:sz w:val="28"/>
          <w:szCs w:val="28"/>
          <w:u w:val="single"/>
        </w:rPr>
        <w:t xml:space="preserve">Potpourri of Boggs Run and </w:t>
      </w:r>
      <w:proofErr w:type="spellStart"/>
      <w:r w:rsidRPr="00D04D1D">
        <w:rPr>
          <w:sz w:val="28"/>
          <w:szCs w:val="28"/>
          <w:u w:val="single"/>
        </w:rPr>
        <w:t>Benwood</w:t>
      </w:r>
      <w:proofErr w:type="spellEnd"/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Rider, Gary L &amp; John Marshall High School, Class of 1992 – </w:t>
      </w:r>
      <w:r w:rsidRPr="00D04D1D">
        <w:rPr>
          <w:sz w:val="28"/>
          <w:szCs w:val="28"/>
          <w:u w:val="single"/>
        </w:rPr>
        <w:t xml:space="preserve">Marshall </w:t>
      </w:r>
      <w:proofErr w:type="spellStart"/>
      <w:r w:rsidRPr="00D04D1D">
        <w:rPr>
          <w:sz w:val="28"/>
          <w:szCs w:val="28"/>
          <w:u w:val="single"/>
        </w:rPr>
        <w:t>Countians</w:t>
      </w:r>
      <w:proofErr w:type="spellEnd"/>
      <w:r w:rsidRPr="00D04D1D">
        <w:rPr>
          <w:sz w:val="28"/>
          <w:szCs w:val="28"/>
          <w:u w:val="single"/>
        </w:rPr>
        <w:t xml:space="preserve"> in the Military: American Military Conflicts </w:t>
      </w:r>
      <w:r w:rsidRPr="00D04D1D">
        <w:rPr>
          <w:sz w:val="28"/>
          <w:szCs w:val="28"/>
        </w:rPr>
        <w:t>(1992 – oral histories)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Books -</w:t>
      </w:r>
      <w:r w:rsidRPr="00D04D1D">
        <w:rPr>
          <w:sz w:val="28"/>
          <w:szCs w:val="28"/>
        </w:rPr>
        <w:t xml:space="preserve"> Rider, Gary L.  (&amp; Keller, Roseanna D. – Vol. 8 only</w:t>
      </w:r>
      <w:r w:rsidRPr="00D04D1D">
        <w:rPr>
          <w:sz w:val="28"/>
          <w:szCs w:val="28"/>
          <w:u w:val="single"/>
        </w:rPr>
        <w:t>)– Marshall County Patriots and Heroes: Civil War to Afghanistan, Vol. 1-8)</w:t>
      </w:r>
      <w:r w:rsidRPr="00D04D1D">
        <w:rPr>
          <w:sz w:val="28"/>
          <w:szCs w:val="28"/>
        </w:rPr>
        <w:t xml:space="preserve"> (2010; 2011; 2012; 2013; 2014; 2015; 2016; 2017)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Schramm, Robert – </w:t>
      </w:r>
      <w:r w:rsidRPr="00D04D1D">
        <w:rPr>
          <w:sz w:val="28"/>
          <w:szCs w:val="28"/>
          <w:u w:val="single"/>
        </w:rPr>
        <w:t>Images of America: Moundsville</w:t>
      </w:r>
      <w:r w:rsidRPr="00D04D1D">
        <w:rPr>
          <w:sz w:val="28"/>
          <w:szCs w:val="28"/>
        </w:rPr>
        <w:t xml:space="preserve"> (2004)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Report:</w:t>
      </w:r>
      <w:r w:rsidRPr="00D04D1D">
        <w:rPr>
          <w:sz w:val="28"/>
          <w:szCs w:val="28"/>
        </w:rPr>
        <w:t xml:space="preserve"> Shaw, Sam – </w:t>
      </w:r>
      <w:r w:rsidRPr="00D04D1D">
        <w:rPr>
          <w:sz w:val="28"/>
          <w:szCs w:val="28"/>
          <w:u w:val="single"/>
        </w:rPr>
        <w:t>Proposals for Development of the Mound Sites and other Attractions of the Moundsville, W.Va. Area</w:t>
      </w:r>
      <w:r w:rsidRPr="00D04D1D">
        <w:rPr>
          <w:sz w:val="28"/>
          <w:szCs w:val="28"/>
        </w:rPr>
        <w:t xml:space="preserve"> (1964)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Directory –</w:t>
      </w:r>
      <w:r w:rsidRPr="00D04D1D">
        <w:rPr>
          <w:sz w:val="28"/>
          <w:szCs w:val="28"/>
        </w:rPr>
        <w:t xml:space="preserve"> Simpson United Methodist Church (1933)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Simpson United Methodist Church – </w:t>
      </w:r>
      <w:r w:rsidRPr="00D04D1D">
        <w:rPr>
          <w:sz w:val="28"/>
          <w:szCs w:val="28"/>
          <w:u w:val="single"/>
        </w:rPr>
        <w:t xml:space="preserve">Simpson United Methodist Church, Moundsville, W.Va. </w:t>
      </w:r>
      <w:r w:rsidRPr="00D04D1D">
        <w:rPr>
          <w:sz w:val="28"/>
          <w:szCs w:val="28"/>
          <w:u w:val="single"/>
        </w:rPr>
        <w:lastRenderedPageBreak/>
        <w:t xml:space="preserve">Sesquicentennial (1820-1970) </w:t>
      </w:r>
      <w:r w:rsidRPr="00D04D1D">
        <w:rPr>
          <w:sz w:val="28"/>
          <w:szCs w:val="28"/>
        </w:rPr>
        <w:t>(1970)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Smith, R.J. – </w:t>
      </w:r>
      <w:r w:rsidRPr="00D04D1D">
        <w:rPr>
          <w:sz w:val="28"/>
          <w:szCs w:val="28"/>
          <w:u w:val="single"/>
        </w:rPr>
        <w:t>War Work of Marshall County, W.Va.: Fighting Forces and the Inner Lines</w:t>
      </w:r>
      <w:r w:rsidRPr="00D04D1D">
        <w:rPr>
          <w:sz w:val="28"/>
          <w:szCs w:val="28"/>
        </w:rPr>
        <w:t xml:space="preserve"> (Nov. 1919 – 3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r w:rsidRPr="00D04D1D">
        <w:rPr>
          <w:sz w:val="28"/>
          <w:szCs w:val="28"/>
        </w:rPr>
        <w:t xml:space="preserve">St. John’s Catholic </w:t>
      </w:r>
      <w:proofErr w:type="spellStart"/>
      <w:r w:rsidRPr="00D04D1D">
        <w:rPr>
          <w:sz w:val="28"/>
          <w:szCs w:val="28"/>
        </w:rPr>
        <w:t>Chucrh</w:t>
      </w:r>
      <w:proofErr w:type="spellEnd"/>
      <w:r w:rsidRPr="00D04D1D">
        <w:rPr>
          <w:sz w:val="28"/>
          <w:szCs w:val="28"/>
        </w:rPr>
        <w:t xml:space="preserve"> -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</w:rPr>
        <w:t xml:space="preserve"> St. John Parish, </w:t>
      </w:r>
      <w:proofErr w:type="spellStart"/>
      <w:r w:rsidRPr="00D04D1D">
        <w:rPr>
          <w:sz w:val="28"/>
          <w:szCs w:val="28"/>
        </w:rPr>
        <w:t>Benwood</w:t>
      </w:r>
      <w:proofErr w:type="spellEnd"/>
      <w:r w:rsidRPr="00D04D1D">
        <w:rPr>
          <w:sz w:val="28"/>
          <w:szCs w:val="28"/>
        </w:rPr>
        <w:t>, W.Va.: 1875 – 1975 (1975)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Pamphlet –</w:t>
      </w:r>
      <w:r w:rsidRPr="00D04D1D">
        <w:rPr>
          <w:sz w:val="28"/>
          <w:szCs w:val="28"/>
        </w:rPr>
        <w:t xml:space="preserve"> St. Joseph Catholic Church - </w:t>
      </w:r>
      <w:r w:rsidRPr="00D04D1D">
        <w:rPr>
          <w:sz w:val="28"/>
          <w:szCs w:val="28"/>
          <w:u w:val="single"/>
        </w:rPr>
        <w:t>Combined Weekly Sunday School Bulletin of Feast of the Triumph of the Holy Cross, September 14, 1997</w:t>
      </w:r>
      <w:r w:rsidRPr="00D04D1D">
        <w:rPr>
          <w:sz w:val="28"/>
          <w:szCs w:val="28"/>
        </w:rPr>
        <w:t xml:space="preserve"> (1997)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Terrill, Hattie Bonar &amp; Bonar, Alta – </w:t>
      </w:r>
      <w:r w:rsidRPr="00D04D1D">
        <w:rPr>
          <w:sz w:val="28"/>
          <w:szCs w:val="28"/>
          <w:u w:val="single"/>
        </w:rPr>
        <w:t>Brief History of the Fork Ridge Universalist Church of Marshall County with Membership List from 1869 to 1980</w:t>
      </w:r>
      <w:r w:rsidRPr="00D04D1D">
        <w:rPr>
          <w:sz w:val="28"/>
          <w:szCs w:val="28"/>
        </w:rPr>
        <w:t xml:space="preserve"> (1980)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r w:rsidRPr="00D04D1D">
        <w:rPr>
          <w:sz w:val="28"/>
          <w:szCs w:val="28"/>
        </w:rPr>
        <w:t>Wolf Run Presbyterian Church –</w:t>
      </w:r>
      <w:r w:rsidRPr="00D04D1D">
        <w:rPr>
          <w:sz w:val="28"/>
          <w:szCs w:val="28"/>
          <w:u w:val="single"/>
        </w:rPr>
        <w:t xml:space="preserve"> Booklet and History of Wolf Run Presbyterian Church </w:t>
      </w:r>
      <w:r w:rsidRPr="00D04D1D">
        <w:rPr>
          <w:sz w:val="28"/>
          <w:szCs w:val="28"/>
        </w:rPr>
        <w:t>(1949)</w:t>
      </w:r>
    </w:p>
    <w:p w:rsidR="00D04D1D" w:rsidRPr="00D04D1D" w:rsidRDefault="00D04D1D" w:rsidP="00D04D1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Work and Hope, The W.Va. Prison Magazine – </w:t>
      </w:r>
      <w:r w:rsidRPr="00D04D1D">
        <w:rPr>
          <w:sz w:val="28"/>
          <w:szCs w:val="28"/>
          <w:u w:val="single"/>
        </w:rPr>
        <w:t>Souvenir of the West Virginia Penitentiary, Moundsville (Fully Illustrated)</w:t>
      </w:r>
      <w:r w:rsidRPr="00D04D1D">
        <w:rPr>
          <w:sz w:val="28"/>
          <w:szCs w:val="28"/>
        </w:rPr>
        <w:t xml:space="preserve"> (1929 – 2 copies)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Monongalia County</w:t>
      </w:r>
    </w:p>
    <w:p w:rsidR="00D04D1D" w:rsidRPr="00D04D1D" w:rsidRDefault="00D04D1D" w:rsidP="00D04D1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4D1D">
        <w:rPr>
          <w:sz w:val="28"/>
          <w:szCs w:val="28"/>
        </w:rPr>
        <w:t>Birth Records: 1853-1858; Various 1717-1902</w:t>
      </w:r>
    </w:p>
    <w:p w:rsidR="00D04D1D" w:rsidRPr="00D04D1D" w:rsidRDefault="00D04D1D" w:rsidP="00D04D1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</w:t>
      </w:r>
      <w:proofErr w:type="spellStart"/>
      <w:r w:rsidRPr="00D04D1D">
        <w:rPr>
          <w:sz w:val="28"/>
          <w:szCs w:val="28"/>
        </w:rPr>
        <w:t>Barrickman</w:t>
      </w:r>
      <w:proofErr w:type="spellEnd"/>
      <w:r w:rsidRPr="00D04D1D">
        <w:rPr>
          <w:sz w:val="28"/>
          <w:szCs w:val="28"/>
        </w:rPr>
        <w:t xml:space="preserve">, Berry #1, Berry #2, Brewer, Britton-Piles, </w:t>
      </w:r>
      <w:proofErr w:type="spellStart"/>
      <w:r w:rsidRPr="00D04D1D">
        <w:rPr>
          <w:sz w:val="28"/>
          <w:szCs w:val="28"/>
        </w:rPr>
        <w:t>Brookover</w:t>
      </w:r>
      <w:proofErr w:type="spellEnd"/>
      <w:r w:rsidRPr="00D04D1D">
        <w:rPr>
          <w:sz w:val="28"/>
          <w:szCs w:val="28"/>
        </w:rPr>
        <w:t xml:space="preserve">, Brown, Cannon, Conaway, Conner, Cook, Cunningham, </w:t>
      </w:r>
      <w:proofErr w:type="spellStart"/>
      <w:r w:rsidRPr="00D04D1D">
        <w:rPr>
          <w:sz w:val="28"/>
          <w:szCs w:val="28"/>
        </w:rPr>
        <w:t>Darrah</w:t>
      </w:r>
      <w:proofErr w:type="spellEnd"/>
      <w:r w:rsidRPr="00D04D1D">
        <w:rPr>
          <w:sz w:val="28"/>
          <w:szCs w:val="28"/>
        </w:rPr>
        <w:t xml:space="preserve">, Eddy, Eddy Chapel, Foley, Fox, </w:t>
      </w:r>
      <w:proofErr w:type="spellStart"/>
      <w:r w:rsidRPr="00D04D1D">
        <w:rPr>
          <w:sz w:val="28"/>
          <w:szCs w:val="28"/>
        </w:rPr>
        <w:t>Haught</w:t>
      </w:r>
      <w:proofErr w:type="spellEnd"/>
      <w:r w:rsidRPr="00D04D1D">
        <w:rPr>
          <w:sz w:val="28"/>
          <w:szCs w:val="28"/>
        </w:rPr>
        <w:t xml:space="preserve"> #1, </w:t>
      </w:r>
      <w:proofErr w:type="spellStart"/>
      <w:r w:rsidRPr="00D04D1D">
        <w:rPr>
          <w:sz w:val="28"/>
          <w:szCs w:val="28"/>
        </w:rPr>
        <w:t>Haught</w:t>
      </w:r>
      <w:proofErr w:type="spellEnd"/>
      <w:r w:rsidRPr="00D04D1D">
        <w:rPr>
          <w:sz w:val="28"/>
          <w:szCs w:val="28"/>
        </w:rPr>
        <w:t xml:space="preserve"> #2, Henderson #1, Henderson #2,  </w:t>
      </w:r>
      <w:proofErr w:type="spellStart"/>
      <w:r w:rsidRPr="00D04D1D">
        <w:rPr>
          <w:sz w:val="28"/>
          <w:szCs w:val="28"/>
        </w:rPr>
        <w:t>Lemley</w:t>
      </w:r>
      <w:proofErr w:type="spellEnd"/>
      <w:r w:rsidRPr="00D04D1D">
        <w:rPr>
          <w:sz w:val="28"/>
          <w:szCs w:val="28"/>
        </w:rPr>
        <w:t xml:space="preserve"> #1, </w:t>
      </w:r>
      <w:proofErr w:type="spellStart"/>
      <w:r w:rsidRPr="00D04D1D">
        <w:rPr>
          <w:sz w:val="28"/>
          <w:szCs w:val="28"/>
        </w:rPr>
        <w:t>Lemley</w:t>
      </w:r>
      <w:proofErr w:type="spellEnd"/>
      <w:r w:rsidRPr="00D04D1D">
        <w:rPr>
          <w:sz w:val="28"/>
          <w:szCs w:val="28"/>
        </w:rPr>
        <w:t xml:space="preserve"> #2, McCord, McCoy, Tennant #1, Tennant #2, Tennant #3, Tennant #4, Tennant #5, Tennant #6, Tennant #7, Tennant #8, Tennant #9, Tennant #10, Tennant #11, Tennant Chapel, Thomas, Minor-Hibbs, Moore, Morris #1, Morris #2, Mt. Herman, Myers #1, Myers #2, Myers- </w:t>
      </w:r>
      <w:proofErr w:type="spellStart"/>
      <w:r w:rsidRPr="00D04D1D">
        <w:rPr>
          <w:sz w:val="28"/>
          <w:szCs w:val="28"/>
        </w:rPr>
        <w:t>Lemley</w:t>
      </w:r>
      <w:proofErr w:type="spellEnd"/>
      <w:r w:rsidRPr="00D04D1D">
        <w:rPr>
          <w:sz w:val="28"/>
          <w:szCs w:val="28"/>
        </w:rPr>
        <w:t xml:space="preserve">, Price, Shriver, Simpson, Snider, Stephens, Walker, Wilson, Wright, </w:t>
      </w:r>
      <w:proofErr w:type="spellStart"/>
      <w:r w:rsidRPr="00D04D1D">
        <w:rPr>
          <w:sz w:val="28"/>
          <w:szCs w:val="28"/>
        </w:rPr>
        <w:t>Youst</w:t>
      </w:r>
      <w:proofErr w:type="spellEnd"/>
    </w:p>
    <w:p w:rsidR="00D04D1D" w:rsidRPr="00D04D1D" w:rsidRDefault="00D04D1D" w:rsidP="00D04D1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1810; 1830; 1840; 1850</w:t>
      </w:r>
    </w:p>
    <w:p w:rsidR="00D04D1D" w:rsidRPr="00D04D1D" w:rsidRDefault="00D04D1D" w:rsidP="00D04D1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1795-1850</w:t>
      </w:r>
    </w:p>
    <w:p w:rsidR="00D04D1D" w:rsidRPr="00D04D1D" w:rsidRDefault="00D04D1D" w:rsidP="00D04D1D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</w:t>
      </w:r>
      <w:r w:rsidRPr="00D04D1D">
        <w:rPr>
          <w:sz w:val="28"/>
          <w:szCs w:val="28"/>
        </w:rPr>
        <w:t xml:space="preserve"> – </w:t>
      </w:r>
      <w:proofErr w:type="spellStart"/>
      <w:r w:rsidRPr="00D04D1D">
        <w:rPr>
          <w:sz w:val="28"/>
          <w:szCs w:val="28"/>
        </w:rPr>
        <w:t>Cogar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Okey</w:t>
      </w:r>
      <w:proofErr w:type="spellEnd"/>
      <w:r w:rsidRPr="00D04D1D">
        <w:rPr>
          <w:sz w:val="28"/>
          <w:szCs w:val="28"/>
        </w:rPr>
        <w:t xml:space="preserve"> – Fort Martin: Colonel Charles Martin’s Settlement (1980)</w:t>
      </w:r>
    </w:p>
    <w:p w:rsidR="00D04D1D" w:rsidRPr="00D04D1D" w:rsidRDefault="00D04D1D" w:rsidP="00D04D1D">
      <w:pPr>
        <w:rPr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Morgan County</w:t>
      </w:r>
    </w:p>
    <w:p w:rsidR="00D04D1D" w:rsidRPr="00D04D1D" w:rsidRDefault="00D04D1D" w:rsidP="00D04D1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 – 1820-1865</w:t>
      </w:r>
    </w:p>
    <w:p w:rsidR="00D04D1D" w:rsidRPr="00D04D1D" w:rsidRDefault="00D04D1D" w:rsidP="00D04D1D">
      <w:pPr>
        <w:rPr>
          <w:b/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Ohio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Burial Records of Ohio County: 1943-1951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 xml:space="preserve">Census Records: </w:t>
      </w:r>
      <w:r w:rsidRPr="00D04D1D">
        <w:rPr>
          <w:sz w:val="28"/>
          <w:szCs w:val="28"/>
        </w:rPr>
        <w:t>1787, 1810,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</w:rPr>
        <w:t>1850, 1860, 1870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for Pensioners for Revolutionary or Military Service in Virginia’s Western District (present-day Marshall, Ohio, Brooke, and Tyler Counties) (1840)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Crider Funeral Home Records (Wheeling, W.Va.): 1905-1921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 xml:space="preserve">Cemetery Records: Atkinson, Beck, Cox, Dallas, Dallas M.E., Dallas Presbyterian, Dement, East Wheeling, Erskine, Foreman-Hedges-Mounts, Greenwood, Gregg, </w:t>
      </w:r>
      <w:proofErr w:type="spellStart"/>
      <w:r w:rsidRPr="00D04D1D">
        <w:rPr>
          <w:color w:val="000000" w:themeColor="text1"/>
          <w:sz w:val="28"/>
          <w:szCs w:val="28"/>
        </w:rPr>
        <w:t>Hempfield</w:t>
      </w:r>
      <w:proofErr w:type="spellEnd"/>
      <w:r w:rsidRPr="00D04D1D">
        <w:rPr>
          <w:color w:val="000000" w:themeColor="text1"/>
          <w:sz w:val="28"/>
          <w:szCs w:val="28"/>
        </w:rPr>
        <w:t xml:space="preserve">, Jewish Memorial, </w:t>
      </w:r>
      <w:proofErr w:type="spellStart"/>
      <w:r w:rsidRPr="00D04D1D">
        <w:rPr>
          <w:color w:val="000000" w:themeColor="text1"/>
          <w:sz w:val="28"/>
          <w:szCs w:val="28"/>
        </w:rPr>
        <w:t>Lawrencefield</w:t>
      </w:r>
      <w:proofErr w:type="spellEnd"/>
      <w:r w:rsidRPr="00D04D1D">
        <w:rPr>
          <w:color w:val="000000" w:themeColor="text1"/>
          <w:sz w:val="28"/>
          <w:szCs w:val="28"/>
        </w:rPr>
        <w:t xml:space="preserve"> Chapel, Manchester, </w:t>
      </w:r>
      <w:proofErr w:type="spellStart"/>
      <w:r w:rsidRPr="00D04D1D">
        <w:rPr>
          <w:color w:val="000000" w:themeColor="text1"/>
          <w:sz w:val="28"/>
          <w:szCs w:val="28"/>
        </w:rPr>
        <w:t>McColloch</w:t>
      </w:r>
      <w:proofErr w:type="spellEnd"/>
      <w:r w:rsidRPr="00D04D1D">
        <w:rPr>
          <w:color w:val="000000" w:themeColor="text1"/>
          <w:sz w:val="28"/>
          <w:szCs w:val="28"/>
        </w:rPr>
        <w:t xml:space="preserve">, Morgan, Mt. Calvary, Mt. View, Mt. Wood, Mt. Zion, Mount </w:t>
      </w:r>
      <w:proofErr w:type="spellStart"/>
      <w:r w:rsidRPr="00D04D1D">
        <w:rPr>
          <w:color w:val="000000" w:themeColor="text1"/>
          <w:sz w:val="28"/>
          <w:szCs w:val="28"/>
        </w:rPr>
        <w:t>DeChantel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Oaklawn</w:t>
      </w:r>
      <w:proofErr w:type="spellEnd"/>
      <w:r w:rsidRPr="00D04D1D">
        <w:rPr>
          <w:color w:val="000000" w:themeColor="text1"/>
          <w:sz w:val="28"/>
          <w:szCs w:val="28"/>
        </w:rPr>
        <w:t xml:space="preserve">, Ohio County Poorhouse, Old Tent, </w:t>
      </w:r>
      <w:r w:rsidRPr="00D04D1D">
        <w:rPr>
          <w:color w:val="000000" w:themeColor="text1"/>
          <w:sz w:val="28"/>
          <w:szCs w:val="28"/>
        </w:rPr>
        <w:lastRenderedPageBreak/>
        <w:t xml:space="preserve">Orr, Our Lady of Seven </w:t>
      </w:r>
      <w:proofErr w:type="spellStart"/>
      <w:r w:rsidRPr="00D04D1D">
        <w:rPr>
          <w:color w:val="000000" w:themeColor="text1"/>
          <w:sz w:val="28"/>
          <w:szCs w:val="28"/>
        </w:rPr>
        <w:t>Dolors</w:t>
      </w:r>
      <w:proofErr w:type="spellEnd"/>
      <w:r w:rsidRPr="00D04D1D">
        <w:rPr>
          <w:color w:val="000000" w:themeColor="text1"/>
          <w:sz w:val="28"/>
          <w:szCs w:val="28"/>
        </w:rPr>
        <w:t xml:space="preserve">, Park View, Peninsula (including 1964 removals), Pet, </w:t>
      </w:r>
      <w:proofErr w:type="spellStart"/>
      <w:r w:rsidRPr="00D04D1D">
        <w:rPr>
          <w:color w:val="000000" w:themeColor="text1"/>
          <w:sz w:val="28"/>
          <w:szCs w:val="28"/>
        </w:rPr>
        <w:t>Prall</w:t>
      </w:r>
      <w:proofErr w:type="spellEnd"/>
      <w:r w:rsidRPr="00D04D1D">
        <w:rPr>
          <w:color w:val="000000" w:themeColor="text1"/>
          <w:sz w:val="28"/>
          <w:szCs w:val="28"/>
        </w:rPr>
        <w:t xml:space="preserve">, Red Men, Ridgely, St. Francis, Short Creek, </w:t>
      </w:r>
      <w:proofErr w:type="spellStart"/>
      <w:r w:rsidRPr="00D04D1D">
        <w:rPr>
          <w:color w:val="000000" w:themeColor="text1"/>
          <w:sz w:val="28"/>
          <w:szCs w:val="28"/>
        </w:rPr>
        <w:t>Spahr</w:t>
      </w:r>
      <w:proofErr w:type="spellEnd"/>
      <w:r w:rsidRPr="00D04D1D">
        <w:rPr>
          <w:color w:val="000000" w:themeColor="text1"/>
          <w:sz w:val="28"/>
          <w:szCs w:val="28"/>
        </w:rPr>
        <w:t>, Stone Church, Unnamed, Washington, West Liberty, Wilson</w:t>
      </w:r>
    </w:p>
    <w:p w:rsidR="00D04D1D" w:rsidRPr="00D04D1D" w:rsidRDefault="00D04D1D" w:rsidP="00D04D1D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First Triadelphia Catholic Church Membership, Triadelphia, W.Va. (1916)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Ohio County Marriage Records: 1790-1845; Minister’s Returns 1790-1835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Ohio County Naturalization Records: 1854-1956; 1861-1865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Ohio County Personal Property Tax Records: 1785, 1786, 1790, 1791, 1795</w:t>
      </w:r>
    </w:p>
    <w:p w:rsid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Wills: 1777-1850</w:t>
      </w:r>
    </w:p>
    <w:p w:rsidR="00EA3A3C" w:rsidRDefault="00EA3A3C" w:rsidP="00EA3A3C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EA3A3C">
        <w:rPr>
          <w:b/>
          <w:sz w:val="28"/>
          <w:szCs w:val="28"/>
        </w:rPr>
        <w:t>Yearbooks:</w:t>
      </w:r>
    </w:p>
    <w:p w:rsidR="00EA3A3C" w:rsidRPr="00EA3A3C" w:rsidRDefault="00EA3A3C" w:rsidP="00EA3A3C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EA3A3C">
        <w:rPr>
          <w:b/>
          <w:color w:val="000000" w:themeColor="text1"/>
          <w:sz w:val="28"/>
        </w:rPr>
        <w:t xml:space="preserve">Mt. </w:t>
      </w:r>
      <w:proofErr w:type="spellStart"/>
      <w:r w:rsidRPr="00EA3A3C">
        <w:rPr>
          <w:b/>
          <w:color w:val="000000" w:themeColor="text1"/>
          <w:sz w:val="28"/>
        </w:rPr>
        <w:t>DeChantal</w:t>
      </w:r>
      <w:proofErr w:type="spellEnd"/>
      <w:r w:rsidRPr="00EA3A3C">
        <w:rPr>
          <w:b/>
          <w:color w:val="000000" w:themeColor="text1"/>
          <w:sz w:val="28"/>
        </w:rPr>
        <w:t>:</w:t>
      </w:r>
      <w:r w:rsidRPr="00EA3A3C">
        <w:rPr>
          <w:color w:val="000000" w:themeColor="text1"/>
          <w:sz w:val="28"/>
        </w:rPr>
        <w:t xml:space="preserve"> 1953</w:t>
      </w:r>
    </w:p>
    <w:bookmarkEnd w:id="0"/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>Ainsworth, Elizabeth Yeager &amp; Robert – Wheeling – A Pictorial History</w:t>
      </w:r>
      <w:r w:rsidRPr="00D04D1D">
        <w:rPr>
          <w:sz w:val="28"/>
          <w:szCs w:val="28"/>
        </w:rPr>
        <w:t xml:space="preserve"> (1977)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Bowman, John – </w:t>
      </w:r>
      <w:r w:rsidRPr="00D04D1D">
        <w:rPr>
          <w:sz w:val="28"/>
          <w:szCs w:val="28"/>
          <w:u w:val="single"/>
        </w:rPr>
        <w:t>A History of the Steamboat Washington: The First Successful Western Rivers Steamboat</w:t>
      </w:r>
      <w:r w:rsidRPr="00D04D1D">
        <w:rPr>
          <w:sz w:val="28"/>
          <w:szCs w:val="28"/>
        </w:rPr>
        <w:t xml:space="preserve"> (2013)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Bowman, John – </w:t>
      </w:r>
      <w:r w:rsidRPr="00D04D1D">
        <w:rPr>
          <w:sz w:val="28"/>
          <w:szCs w:val="28"/>
          <w:u w:val="single"/>
        </w:rPr>
        <w:t xml:space="preserve">A Pictorial History of Wheeling </w:t>
      </w:r>
      <w:r w:rsidRPr="00D04D1D">
        <w:rPr>
          <w:sz w:val="28"/>
          <w:szCs w:val="28"/>
          <w:u w:val="single"/>
        </w:rPr>
        <w:lastRenderedPageBreak/>
        <w:t>and Ohio River Steamboats</w:t>
      </w:r>
      <w:r w:rsidRPr="00D04D1D">
        <w:rPr>
          <w:sz w:val="28"/>
          <w:szCs w:val="28"/>
        </w:rPr>
        <w:t xml:space="preserve"> (2009)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Bowman, John – </w:t>
      </w:r>
      <w:r w:rsidRPr="00D04D1D">
        <w:rPr>
          <w:sz w:val="28"/>
          <w:szCs w:val="28"/>
          <w:u w:val="single"/>
        </w:rPr>
        <w:t>Wheeling: The Birthplace of the American Steamboat</w:t>
      </w:r>
      <w:r w:rsidRPr="00D04D1D">
        <w:rPr>
          <w:sz w:val="28"/>
          <w:szCs w:val="28"/>
        </w:rPr>
        <w:t xml:space="preserve"> (2008)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Cranmer, Gibson – </w:t>
      </w:r>
      <w:r w:rsidRPr="00D04D1D">
        <w:rPr>
          <w:sz w:val="28"/>
          <w:szCs w:val="28"/>
          <w:u w:val="single"/>
        </w:rPr>
        <w:t>History of Wheeling City and Ohio County, W.Va. and Representative Citizens</w:t>
      </w:r>
      <w:r w:rsidRPr="00D04D1D">
        <w:rPr>
          <w:sz w:val="28"/>
          <w:szCs w:val="28"/>
        </w:rPr>
        <w:t xml:space="preserve"> (1902; 1994)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Dillon, Glenna A. – The Cemeteries of Ohio County, W.Va.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Duffy, Sean Patrick &amp; Rinks, Paul – </w:t>
      </w:r>
      <w:r w:rsidRPr="00D04D1D">
        <w:rPr>
          <w:sz w:val="28"/>
          <w:szCs w:val="28"/>
          <w:u w:val="single"/>
        </w:rPr>
        <w:t>Wheeling: Then and Now</w:t>
      </w:r>
      <w:r w:rsidRPr="00D04D1D">
        <w:rPr>
          <w:sz w:val="28"/>
          <w:szCs w:val="28"/>
        </w:rPr>
        <w:t xml:space="preserve"> (2010)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r w:rsidRPr="00D04D1D">
        <w:rPr>
          <w:sz w:val="28"/>
          <w:szCs w:val="28"/>
        </w:rPr>
        <w:t xml:space="preserve">Duffy, Sean &amp; Thornton, Jim – </w:t>
      </w:r>
      <w:r w:rsidRPr="00D04D1D">
        <w:rPr>
          <w:sz w:val="28"/>
          <w:szCs w:val="28"/>
          <w:u w:val="single"/>
        </w:rPr>
        <w:t>The Wheeling Family: A Celebration of Immigrants and Their Neighborhoods</w:t>
      </w:r>
      <w:r w:rsidRPr="00D04D1D">
        <w:rPr>
          <w:sz w:val="28"/>
          <w:szCs w:val="28"/>
        </w:rPr>
        <w:t xml:space="preserve"> (2008)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Fays, </w:t>
      </w:r>
      <w:proofErr w:type="spellStart"/>
      <w:r w:rsidRPr="00D04D1D">
        <w:rPr>
          <w:sz w:val="28"/>
          <w:szCs w:val="28"/>
        </w:rPr>
        <w:t>Christoper</w:t>
      </w:r>
      <w:proofErr w:type="spellEnd"/>
      <w:r w:rsidRPr="00D04D1D">
        <w:rPr>
          <w:sz w:val="28"/>
          <w:szCs w:val="28"/>
        </w:rPr>
        <w:t xml:space="preserve">, Connelly, John, Covert, Morris – </w:t>
      </w:r>
      <w:r w:rsidRPr="00D04D1D">
        <w:rPr>
          <w:sz w:val="28"/>
          <w:szCs w:val="28"/>
          <w:u w:val="single"/>
        </w:rPr>
        <w:t>1816 Steward’s Book for Wheeling Methodist Circuit</w:t>
      </w:r>
      <w:r w:rsidRPr="00D04D1D">
        <w:rPr>
          <w:sz w:val="28"/>
          <w:szCs w:val="28"/>
        </w:rPr>
        <w:t xml:space="preserve"> (1816)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Fluharty</w:t>
      </w:r>
      <w:proofErr w:type="spellEnd"/>
      <w:r w:rsidRPr="00D04D1D">
        <w:rPr>
          <w:sz w:val="28"/>
          <w:szCs w:val="28"/>
        </w:rPr>
        <w:t xml:space="preserve">, Linda – </w:t>
      </w:r>
      <w:r w:rsidRPr="00D04D1D">
        <w:rPr>
          <w:sz w:val="28"/>
          <w:szCs w:val="28"/>
          <w:u w:val="single"/>
        </w:rPr>
        <w:t>History and Directory of the Town of Triadelphia</w:t>
      </w:r>
      <w:r w:rsidRPr="00D04D1D">
        <w:rPr>
          <w:sz w:val="28"/>
          <w:szCs w:val="28"/>
        </w:rPr>
        <w:t xml:space="preserve"> (1999)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-</w:t>
      </w:r>
      <w:r w:rsidRPr="00D04D1D">
        <w:rPr>
          <w:color w:val="000000" w:themeColor="text1"/>
          <w:sz w:val="28"/>
          <w:szCs w:val="28"/>
        </w:rPr>
        <w:t xml:space="preserve"> Jefferson, Josephine – </w:t>
      </w:r>
      <w:r w:rsidRPr="00D04D1D">
        <w:rPr>
          <w:color w:val="000000" w:themeColor="text1"/>
          <w:sz w:val="28"/>
          <w:szCs w:val="28"/>
          <w:u w:val="single"/>
        </w:rPr>
        <w:t>Wheeling Glass</w:t>
      </w:r>
      <w:r w:rsidRPr="00D04D1D">
        <w:rPr>
          <w:color w:val="000000" w:themeColor="text1"/>
          <w:sz w:val="28"/>
          <w:szCs w:val="28"/>
        </w:rPr>
        <w:t xml:space="preserve"> (1947, first. dd.)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lastRenderedPageBreak/>
        <w:t>Book –</w:t>
      </w:r>
      <w:r w:rsidRPr="00D04D1D">
        <w:rPr>
          <w:color w:val="000000" w:themeColor="text1"/>
          <w:sz w:val="28"/>
          <w:szCs w:val="28"/>
        </w:rPr>
        <w:t xml:space="preserve"> May, Earl Chapin – </w:t>
      </w:r>
      <w:r w:rsidRPr="00D04D1D">
        <w:rPr>
          <w:color w:val="000000" w:themeColor="text1"/>
          <w:sz w:val="28"/>
          <w:szCs w:val="28"/>
          <w:u w:val="single"/>
        </w:rPr>
        <w:t>Principio to Wheeling, 1715-1945: A Pageant of Iron and Steel</w:t>
      </w:r>
      <w:r w:rsidRPr="00D04D1D">
        <w:rPr>
          <w:color w:val="000000" w:themeColor="text1"/>
          <w:sz w:val="28"/>
          <w:szCs w:val="28"/>
        </w:rPr>
        <w:t xml:space="preserve"> (1945)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McKinley Trade School </w:t>
      </w:r>
      <w:r w:rsidRPr="00D04D1D">
        <w:rPr>
          <w:sz w:val="28"/>
          <w:szCs w:val="28"/>
          <w:u w:val="single"/>
        </w:rPr>
        <w:t>– Historical Background of the City of Wheeling</w:t>
      </w:r>
      <w:r w:rsidRPr="00D04D1D">
        <w:rPr>
          <w:sz w:val="28"/>
          <w:szCs w:val="28"/>
        </w:rPr>
        <w:t xml:space="preserve"> (1936)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Milton, Charles J. – </w:t>
      </w:r>
      <w:r w:rsidRPr="00D04D1D">
        <w:rPr>
          <w:sz w:val="28"/>
          <w:szCs w:val="28"/>
          <w:u w:val="single"/>
        </w:rPr>
        <w:t>Landmarks of Old Wheeling</w:t>
      </w:r>
      <w:r w:rsidRPr="00D04D1D">
        <w:rPr>
          <w:sz w:val="28"/>
          <w:szCs w:val="28"/>
        </w:rPr>
        <w:t xml:space="preserve"> (1943)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National Bank of America at Wheeling – </w:t>
      </w:r>
      <w:r w:rsidRPr="00D04D1D">
        <w:rPr>
          <w:sz w:val="28"/>
          <w:szCs w:val="28"/>
          <w:u w:val="single"/>
        </w:rPr>
        <w:t xml:space="preserve">Wheeling’s First 250 Years: 1817-1942 </w:t>
      </w:r>
      <w:r w:rsidRPr="00D04D1D">
        <w:rPr>
          <w:sz w:val="28"/>
          <w:szCs w:val="28"/>
        </w:rPr>
        <w:t>(1942)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Newton, J.H; Nichols, G.G.; &amp; </w:t>
      </w:r>
      <w:proofErr w:type="spellStart"/>
      <w:r w:rsidRPr="00D04D1D">
        <w:rPr>
          <w:sz w:val="28"/>
          <w:szCs w:val="28"/>
        </w:rPr>
        <w:t>Sprankle</w:t>
      </w:r>
      <w:proofErr w:type="spellEnd"/>
      <w:r w:rsidRPr="00D04D1D">
        <w:rPr>
          <w:sz w:val="28"/>
          <w:szCs w:val="28"/>
        </w:rPr>
        <w:t xml:space="preserve">, A.J. – </w:t>
      </w:r>
      <w:r w:rsidRPr="00D04D1D">
        <w:rPr>
          <w:sz w:val="28"/>
          <w:szCs w:val="28"/>
          <w:u w:val="single"/>
        </w:rPr>
        <w:t>History of the [Northern] Panhandle of West Virginia: Being Historical Collections of Ohio, Brooke, Marshall, and Hancock Counties</w:t>
      </w:r>
      <w:r w:rsidRPr="00D04D1D">
        <w:rPr>
          <w:sz w:val="28"/>
          <w:szCs w:val="28"/>
        </w:rPr>
        <w:t xml:space="preserve"> (1879; first </w:t>
      </w:r>
      <w:proofErr w:type="gramStart"/>
      <w:r w:rsidRPr="00D04D1D">
        <w:rPr>
          <w:sz w:val="28"/>
          <w:szCs w:val="28"/>
        </w:rPr>
        <w:t>ed</w:t>
      </w:r>
      <w:proofErr w:type="gramEnd"/>
      <w:r w:rsidRPr="00D04D1D">
        <w:rPr>
          <w:sz w:val="28"/>
          <w:szCs w:val="28"/>
        </w:rPr>
        <w:t>.)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Booklet - </w:t>
      </w:r>
      <w:r w:rsidRPr="00D04D1D">
        <w:rPr>
          <w:sz w:val="28"/>
          <w:szCs w:val="28"/>
        </w:rPr>
        <w:t xml:space="preserve">No Author, </w:t>
      </w:r>
      <w:r w:rsidRPr="00D04D1D">
        <w:rPr>
          <w:sz w:val="28"/>
          <w:szCs w:val="28"/>
          <w:u w:val="single"/>
        </w:rPr>
        <w:t>The Fort Henry Story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No Author, </w:t>
      </w:r>
      <w:r w:rsidRPr="00D04D1D">
        <w:rPr>
          <w:sz w:val="28"/>
          <w:szCs w:val="28"/>
          <w:u w:val="single"/>
        </w:rPr>
        <w:t xml:space="preserve">Wheeling Bicentennial 1769-1969 </w:t>
      </w:r>
      <w:r w:rsidRPr="00D04D1D">
        <w:rPr>
          <w:sz w:val="28"/>
          <w:szCs w:val="28"/>
        </w:rPr>
        <w:t>(1969)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No Author, </w:t>
      </w:r>
      <w:r w:rsidRPr="00D04D1D">
        <w:rPr>
          <w:sz w:val="28"/>
          <w:szCs w:val="28"/>
          <w:u w:val="single"/>
        </w:rPr>
        <w:t>Wheeling Hall of Fame Induction, 2000</w:t>
      </w:r>
      <w:r w:rsidRPr="00D04D1D">
        <w:rPr>
          <w:sz w:val="28"/>
          <w:szCs w:val="28"/>
        </w:rPr>
        <w:t xml:space="preserve"> (2000)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Wheeling Intelligencer/News Register – </w:t>
      </w:r>
      <w:r w:rsidRPr="00D04D1D">
        <w:rPr>
          <w:sz w:val="28"/>
          <w:szCs w:val="28"/>
          <w:u w:val="single"/>
        </w:rPr>
        <w:t>Ohio Valley Memories</w:t>
      </w:r>
      <w:r w:rsidRPr="00D04D1D">
        <w:rPr>
          <w:sz w:val="28"/>
          <w:szCs w:val="28"/>
        </w:rPr>
        <w:t xml:space="preserve"> (1999)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Booklet -</w:t>
      </w:r>
      <w:r w:rsidRPr="00D04D1D">
        <w:rPr>
          <w:sz w:val="28"/>
          <w:szCs w:val="28"/>
        </w:rPr>
        <w:t xml:space="preserve"> Osiris Temple – </w:t>
      </w:r>
      <w:r w:rsidRPr="00D04D1D">
        <w:rPr>
          <w:sz w:val="28"/>
          <w:szCs w:val="28"/>
          <w:u w:val="single"/>
        </w:rPr>
        <w:t xml:space="preserve">History of Monument Place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Thode</w:t>
      </w:r>
      <w:proofErr w:type="spellEnd"/>
      <w:r w:rsidRPr="00D04D1D">
        <w:rPr>
          <w:sz w:val="28"/>
          <w:szCs w:val="28"/>
        </w:rPr>
        <w:t xml:space="preserve">, Ernest – </w:t>
      </w:r>
      <w:r w:rsidRPr="00D04D1D">
        <w:rPr>
          <w:sz w:val="28"/>
          <w:szCs w:val="28"/>
          <w:u w:val="single"/>
        </w:rPr>
        <w:t>Origin of Wheeling Germans</w:t>
      </w:r>
      <w:r w:rsidRPr="00D04D1D">
        <w:rPr>
          <w:sz w:val="28"/>
          <w:szCs w:val="28"/>
        </w:rPr>
        <w:t xml:space="preserve"> (1994)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Weir, Ralph H. – </w:t>
      </w:r>
      <w:r w:rsidRPr="00D04D1D">
        <w:rPr>
          <w:sz w:val="28"/>
          <w:szCs w:val="28"/>
          <w:u w:val="single"/>
        </w:rPr>
        <w:t xml:space="preserve">The Story of </w:t>
      </w:r>
      <w:proofErr w:type="spellStart"/>
      <w:r w:rsidRPr="00D04D1D">
        <w:rPr>
          <w:sz w:val="28"/>
          <w:szCs w:val="28"/>
          <w:u w:val="single"/>
        </w:rPr>
        <w:t>Oglebay</w:t>
      </w:r>
      <w:proofErr w:type="spellEnd"/>
      <w:r w:rsidRPr="00D04D1D">
        <w:rPr>
          <w:sz w:val="28"/>
          <w:szCs w:val="28"/>
          <w:u w:val="single"/>
        </w:rPr>
        <w:t xml:space="preserve"> Park, including the </w:t>
      </w:r>
      <w:proofErr w:type="spellStart"/>
      <w:r w:rsidRPr="00D04D1D">
        <w:rPr>
          <w:sz w:val="28"/>
          <w:szCs w:val="28"/>
          <w:u w:val="single"/>
        </w:rPr>
        <w:t>Oglebay</w:t>
      </w:r>
      <w:proofErr w:type="spellEnd"/>
      <w:r w:rsidRPr="00D04D1D">
        <w:rPr>
          <w:sz w:val="28"/>
          <w:szCs w:val="28"/>
          <w:u w:val="single"/>
        </w:rPr>
        <w:t xml:space="preserve"> Institute and Family </w:t>
      </w:r>
      <w:r w:rsidRPr="00D04D1D">
        <w:rPr>
          <w:sz w:val="28"/>
          <w:szCs w:val="28"/>
        </w:rPr>
        <w:t>(1963)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West Liberty State Teacher’s College – </w:t>
      </w:r>
      <w:r w:rsidRPr="00D04D1D">
        <w:rPr>
          <w:sz w:val="28"/>
          <w:szCs w:val="28"/>
          <w:u w:val="single"/>
        </w:rPr>
        <w:t>Football, 1931</w:t>
      </w:r>
      <w:r w:rsidRPr="00D04D1D">
        <w:rPr>
          <w:sz w:val="28"/>
          <w:szCs w:val="28"/>
        </w:rPr>
        <w:t xml:space="preserve"> (1931)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Wheeling Area Genealogical Society – </w:t>
      </w:r>
      <w:r w:rsidRPr="00D04D1D">
        <w:rPr>
          <w:sz w:val="28"/>
          <w:szCs w:val="28"/>
          <w:u w:val="single"/>
        </w:rPr>
        <w:t>Declaration of Naturalization: Ohio County, W.Va. 154-1855-1856; 1861-1865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r w:rsidRPr="00D04D1D">
        <w:rPr>
          <w:sz w:val="28"/>
          <w:szCs w:val="28"/>
        </w:rPr>
        <w:t xml:space="preserve">Wheeling Area Genealogical Society – </w:t>
      </w:r>
      <w:r w:rsidRPr="00D04D1D">
        <w:rPr>
          <w:sz w:val="28"/>
          <w:szCs w:val="28"/>
          <w:u w:val="single"/>
        </w:rPr>
        <w:t>Ohio Co. 1850 Census</w:t>
      </w:r>
      <w:r w:rsidRPr="00D04D1D">
        <w:rPr>
          <w:sz w:val="28"/>
          <w:szCs w:val="28"/>
        </w:rPr>
        <w:t xml:space="preserve"> (1998)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r w:rsidRPr="00D04D1D">
        <w:rPr>
          <w:sz w:val="28"/>
          <w:szCs w:val="28"/>
        </w:rPr>
        <w:t xml:space="preserve"> Wheeling Area Genealogical Society – </w:t>
      </w:r>
      <w:r w:rsidRPr="00D04D1D">
        <w:rPr>
          <w:sz w:val="28"/>
          <w:szCs w:val="28"/>
          <w:u w:val="single"/>
        </w:rPr>
        <w:t>Ohio Co. 1860 Census (Vol. 1; 11 &amp; Index)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Wheeling Area Genealogical Society – </w:t>
      </w:r>
      <w:r w:rsidRPr="00D04D1D">
        <w:rPr>
          <w:sz w:val="28"/>
          <w:szCs w:val="28"/>
          <w:u w:val="single"/>
        </w:rPr>
        <w:t xml:space="preserve">Ohio Co. 1870 </w:t>
      </w:r>
      <w:r w:rsidRPr="00D04D1D">
        <w:rPr>
          <w:sz w:val="28"/>
          <w:szCs w:val="28"/>
        </w:rPr>
        <w:t>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proofErr w:type="spellStart"/>
      <w:r w:rsidRPr="00D04D1D">
        <w:rPr>
          <w:sz w:val="28"/>
          <w:szCs w:val="28"/>
        </w:rPr>
        <w:t>Wingerter</w:t>
      </w:r>
      <w:proofErr w:type="spellEnd"/>
      <w:r w:rsidRPr="00D04D1D">
        <w:rPr>
          <w:sz w:val="28"/>
          <w:szCs w:val="28"/>
        </w:rPr>
        <w:t xml:space="preserve">, Charles A. – </w:t>
      </w:r>
      <w:r w:rsidRPr="00D04D1D">
        <w:rPr>
          <w:sz w:val="28"/>
          <w:szCs w:val="28"/>
          <w:u w:val="single"/>
        </w:rPr>
        <w:t>History of Greater Wheeling and Vicinity Vol.                                                                                                                                                                                                                                                                                    1 (includes Cameron)</w:t>
      </w:r>
      <w:r w:rsidRPr="00D04D1D">
        <w:rPr>
          <w:sz w:val="28"/>
          <w:szCs w:val="28"/>
        </w:rPr>
        <w:t xml:space="preserve"> – (1912, first ed. &amp; reprint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Wingerter</w:t>
      </w:r>
      <w:proofErr w:type="spellEnd"/>
      <w:r w:rsidRPr="00D04D1D">
        <w:rPr>
          <w:sz w:val="28"/>
          <w:szCs w:val="28"/>
        </w:rPr>
        <w:t xml:space="preserve">, Charles A. – </w:t>
      </w:r>
      <w:r w:rsidRPr="00D04D1D">
        <w:rPr>
          <w:sz w:val="28"/>
          <w:szCs w:val="28"/>
          <w:u w:val="single"/>
        </w:rPr>
        <w:t>History of Greater Wheeling and Vicinity Vol. 2 (includes Cameron)</w:t>
      </w:r>
      <w:r w:rsidRPr="00D04D1D">
        <w:rPr>
          <w:sz w:val="28"/>
          <w:szCs w:val="28"/>
        </w:rPr>
        <w:t xml:space="preserve"> – (1912, first </w:t>
      </w:r>
      <w:proofErr w:type="gramStart"/>
      <w:r w:rsidRPr="00D04D1D">
        <w:rPr>
          <w:sz w:val="28"/>
          <w:szCs w:val="28"/>
        </w:rPr>
        <w:t>ed</w:t>
      </w:r>
      <w:proofErr w:type="gramEnd"/>
      <w:r w:rsidRPr="00D04D1D">
        <w:rPr>
          <w:sz w:val="28"/>
          <w:szCs w:val="28"/>
        </w:rPr>
        <w:t>.)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Pleasants County</w:t>
      </w:r>
    </w:p>
    <w:p w:rsidR="00D04D1D" w:rsidRPr="00D04D1D" w:rsidRDefault="00D04D1D" w:rsidP="00D04D1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1860; 1870</w:t>
      </w:r>
    </w:p>
    <w:p w:rsidR="00D04D1D" w:rsidRPr="00D04D1D" w:rsidRDefault="00D04D1D" w:rsidP="00D04D1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1853-1899</w:t>
      </w:r>
    </w:p>
    <w:p w:rsidR="00D04D1D" w:rsidRPr="00D04D1D" w:rsidRDefault="00D04D1D" w:rsidP="00D04D1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04D1D">
        <w:rPr>
          <w:sz w:val="28"/>
          <w:szCs w:val="28"/>
        </w:rPr>
        <w:t>Pleasants County Personal Property Tax Records: 1785, 1786, 1790, 1791, 1795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Randolph County</w:t>
      </w:r>
    </w:p>
    <w:p w:rsidR="00D04D1D" w:rsidRPr="00D04D1D" w:rsidRDefault="00D04D1D" w:rsidP="00D04D1D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Marriage Records: 1784-1817</w:t>
      </w:r>
    </w:p>
    <w:p w:rsidR="00D04D1D" w:rsidRPr="00D04D1D" w:rsidRDefault="00D04D1D" w:rsidP="00D04D1D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Maxwell, Hu – History of Randolph County (1898)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Ritchie County</w:t>
      </w:r>
    </w:p>
    <w:p w:rsidR="00D04D1D" w:rsidRPr="00D04D1D" w:rsidRDefault="00D04D1D" w:rsidP="00D04D1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1850; 1860; 1870</w:t>
      </w:r>
    </w:p>
    <w:p w:rsidR="00D04D1D" w:rsidRPr="00D04D1D" w:rsidRDefault="00D04D1D" w:rsidP="00D04D1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1843-1915; Minister’s Returns (1843-1853)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Tyler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</w:t>
      </w:r>
      <w:r w:rsidRPr="00D04D1D">
        <w:rPr>
          <w:color w:val="000000" w:themeColor="text1"/>
          <w:sz w:val="28"/>
          <w:szCs w:val="28"/>
        </w:rPr>
        <w:t xml:space="preserve">Bailey, Baker, Big Run (Indian Creek), </w:t>
      </w:r>
      <w:proofErr w:type="spellStart"/>
      <w:r w:rsidRPr="00D04D1D">
        <w:rPr>
          <w:color w:val="000000" w:themeColor="text1"/>
          <w:sz w:val="28"/>
          <w:szCs w:val="28"/>
        </w:rPr>
        <w:t>Boylee</w:t>
      </w:r>
      <w:proofErr w:type="spellEnd"/>
      <w:r w:rsidRPr="00D04D1D">
        <w:rPr>
          <w:color w:val="000000" w:themeColor="text1"/>
          <w:sz w:val="28"/>
          <w:szCs w:val="28"/>
        </w:rPr>
        <w:t xml:space="preserve">, Davis, </w:t>
      </w:r>
      <w:proofErr w:type="spellStart"/>
      <w:r w:rsidRPr="00D04D1D">
        <w:rPr>
          <w:color w:val="000000" w:themeColor="text1"/>
          <w:sz w:val="28"/>
          <w:szCs w:val="28"/>
        </w:rPr>
        <w:t>Elkfork</w:t>
      </w:r>
      <w:proofErr w:type="spellEnd"/>
      <w:r w:rsidRPr="00D04D1D">
        <w:rPr>
          <w:color w:val="000000" w:themeColor="text1"/>
          <w:sz w:val="28"/>
          <w:szCs w:val="28"/>
        </w:rPr>
        <w:t xml:space="preserve">, Evans, </w:t>
      </w:r>
      <w:proofErr w:type="spellStart"/>
      <w:r w:rsidRPr="00D04D1D">
        <w:rPr>
          <w:color w:val="000000" w:themeColor="text1"/>
          <w:sz w:val="28"/>
          <w:szCs w:val="28"/>
        </w:rPr>
        <w:t>Gorrell</w:t>
      </w:r>
      <w:proofErr w:type="spellEnd"/>
      <w:r w:rsidRPr="00D04D1D">
        <w:rPr>
          <w:color w:val="000000" w:themeColor="text1"/>
          <w:sz w:val="28"/>
          <w:szCs w:val="28"/>
        </w:rPr>
        <w:t xml:space="preserve">, Greenwood, </w:t>
      </w:r>
      <w:proofErr w:type="spellStart"/>
      <w:r w:rsidRPr="00D04D1D">
        <w:rPr>
          <w:color w:val="000000" w:themeColor="text1"/>
          <w:sz w:val="28"/>
          <w:szCs w:val="28"/>
        </w:rPr>
        <w:t>Heinzman</w:t>
      </w:r>
      <w:proofErr w:type="spellEnd"/>
      <w:r w:rsidRPr="00D04D1D">
        <w:rPr>
          <w:color w:val="000000" w:themeColor="text1"/>
          <w:sz w:val="28"/>
          <w:szCs w:val="28"/>
        </w:rPr>
        <w:t xml:space="preserve">, Kimble, Little Methodist, Oak Forest, Parks, </w:t>
      </w:r>
      <w:proofErr w:type="spellStart"/>
      <w:r w:rsidRPr="00D04D1D">
        <w:rPr>
          <w:color w:val="000000" w:themeColor="text1"/>
          <w:sz w:val="28"/>
          <w:szCs w:val="28"/>
        </w:rPr>
        <w:t>Pursley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Utt</w:t>
      </w:r>
      <w:proofErr w:type="spellEnd"/>
      <w:r w:rsidRPr="00D04D1D">
        <w:rPr>
          <w:sz w:val="28"/>
          <w:szCs w:val="28"/>
        </w:rPr>
        <w:t xml:space="preserve">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Census for Pensioners for Revolutionary or Military Service in Virginia’s Western District (present-day Marshall, Ohio, Brooke, and Tyler Counties) (1840)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1820, 1850,  1890 (Civil War Vets)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Civil War Union Veterans of Meade District, Tyler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Civil War Veterans at Shirley, Tyler County (1908)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Tyler County Heritage &amp; Historical Society - </w:t>
      </w:r>
      <w:r w:rsidRPr="00D04D1D">
        <w:rPr>
          <w:sz w:val="28"/>
          <w:szCs w:val="28"/>
          <w:u w:val="single"/>
        </w:rPr>
        <w:t>History of Tyler County, W.Va.</w:t>
      </w:r>
      <w:r w:rsidRPr="00D04D1D">
        <w:rPr>
          <w:sz w:val="28"/>
          <w:szCs w:val="28"/>
        </w:rPr>
        <w:t xml:space="preserve"> (1984)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Tyler County Marriage Records: 1815-1890; 1904-1905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Tyler County Residents Marriage Records in Marion Co. 1842-1899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Tyler County Personal Property Tax Records: 1785, 1786, 1790, 1791, 1795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Wills: 1815-1850</w:t>
      </w:r>
      <w:r w:rsidRPr="00D04D1D">
        <w:rPr>
          <w:b/>
          <w:sz w:val="28"/>
          <w:szCs w:val="28"/>
        </w:rPr>
        <w:t xml:space="preserve">; </w:t>
      </w:r>
      <w:r w:rsidRPr="00D04D1D">
        <w:rPr>
          <w:sz w:val="28"/>
          <w:szCs w:val="28"/>
        </w:rPr>
        <w:t>Index to Tyler County Wills Prior to 1900</w:t>
      </w:r>
      <w:r w:rsidRPr="00D04D1D">
        <w:rPr>
          <w:b/>
          <w:sz w:val="28"/>
          <w:szCs w:val="28"/>
        </w:rPr>
        <w:t xml:space="preserve">; </w:t>
      </w:r>
      <w:r w:rsidRPr="00D04D1D">
        <w:rPr>
          <w:sz w:val="28"/>
          <w:szCs w:val="28"/>
        </w:rPr>
        <w:t>Miller, William (Probated, 1859)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-</w:t>
      </w:r>
      <w:r w:rsidRPr="00D04D1D">
        <w:rPr>
          <w:color w:val="000000" w:themeColor="text1"/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Hardesty, H.H. – History of Wetzel, Tyler, and Marion Counties (Notable Citizens Sections only) 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Upshur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 xml:space="preserve">Jack, Nathaniel – </w:t>
      </w:r>
      <w:r w:rsidRPr="00D04D1D">
        <w:rPr>
          <w:sz w:val="28"/>
          <w:szCs w:val="28"/>
          <w:u w:val="single"/>
        </w:rPr>
        <w:t>War Veterans of Upshur County</w:t>
      </w:r>
      <w:r w:rsidRPr="00D04D1D">
        <w:rPr>
          <w:sz w:val="28"/>
          <w:szCs w:val="28"/>
        </w:rPr>
        <w:t xml:space="preserve"> (1988)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Wetzel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Birth Records: 1854-1860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</w:t>
      </w:r>
      <w:r w:rsidRPr="00D04D1D">
        <w:rPr>
          <w:color w:val="000000" w:themeColor="text1"/>
          <w:sz w:val="28"/>
          <w:szCs w:val="28"/>
        </w:rPr>
        <w:t>Allen,</w:t>
      </w:r>
      <w:r w:rsidRPr="00D04D1D">
        <w:rPr>
          <w:b/>
          <w:color w:val="000000" w:themeColor="text1"/>
          <w:sz w:val="28"/>
          <w:szCs w:val="28"/>
        </w:rPr>
        <w:t xml:space="preserve"> </w:t>
      </w:r>
      <w:r w:rsidRPr="00D04D1D">
        <w:rPr>
          <w:color w:val="000000" w:themeColor="text1"/>
          <w:sz w:val="28"/>
          <w:szCs w:val="28"/>
        </w:rPr>
        <w:t>Antioch,</w:t>
      </w:r>
      <w:r w:rsidRPr="00D04D1D">
        <w:rPr>
          <w:b/>
          <w:color w:val="000000" w:themeColor="text1"/>
          <w:sz w:val="28"/>
          <w:szCs w:val="28"/>
        </w:rPr>
        <w:t xml:space="preserve"> </w:t>
      </w:r>
      <w:r w:rsidRPr="00D04D1D">
        <w:rPr>
          <w:color w:val="000000" w:themeColor="text1"/>
          <w:sz w:val="28"/>
          <w:szCs w:val="28"/>
        </w:rPr>
        <w:t xml:space="preserve">Ashland, </w:t>
      </w:r>
      <w:proofErr w:type="spellStart"/>
      <w:r w:rsidRPr="00D04D1D">
        <w:rPr>
          <w:color w:val="000000" w:themeColor="text1"/>
          <w:sz w:val="28"/>
          <w:szCs w:val="28"/>
        </w:rPr>
        <w:t>Balwanz</w:t>
      </w:r>
      <w:proofErr w:type="spellEnd"/>
      <w:r w:rsidRPr="00D04D1D">
        <w:rPr>
          <w:color w:val="000000" w:themeColor="text1"/>
          <w:sz w:val="28"/>
          <w:szCs w:val="28"/>
        </w:rPr>
        <w:t xml:space="preserve">, Baxter, Blake, </w:t>
      </w:r>
      <w:proofErr w:type="spellStart"/>
      <w:r w:rsidRPr="00D04D1D">
        <w:rPr>
          <w:color w:val="000000" w:themeColor="text1"/>
          <w:sz w:val="28"/>
          <w:szCs w:val="28"/>
        </w:rPr>
        <w:t>Bokelman</w:t>
      </w:r>
      <w:proofErr w:type="spellEnd"/>
      <w:r w:rsidRPr="00D04D1D">
        <w:rPr>
          <w:color w:val="000000" w:themeColor="text1"/>
          <w:sz w:val="28"/>
          <w:szCs w:val="28"/>
        </w:rPr>
        <w:t>, Booth, Brock, Burchfield, Burton, Cherry Grove/Steele, Clark, Cochran, Col. Morgan, Cook, Craig’s Chapel, Cross, Endicott Hill,</w:t>
      </w:r>
      <w:r w:rsidRPr="00D04D1D">
        <w:rPr>
          <w:b/>
          <w:color w:val="000000" w:themeColor="text1"/>
          <w:sz w:val="28"/>
          <w:szCs w:val="28"/>
        </w:rPr>
        <w:t xml:space="preserve"> </w:t>
      </w:r>
      <w:r w:rsidRPr="00D04D1D">
        <w:rPr>
          <w:color w:val="000000" w:themeColor="text1"/>
          <w:sz w:val="28"/>
          <w:szCs w:val="28"/>
        </w:rPr>
        <w:t xml:space="preserve">Evans, Fitzsimmons, 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, Fox, Frank Moore, Freeland/Starkey, </w:t>
      </w:r>
      <w:proofErr w:type="spellStart"/>
      <w:r w:rsidRPr="00D04D1D">
        <w:rPr>
          <w:color w:val="000000" w:themeColor="text1"/>
          <w:sz w:val="28"/>
          <w:szCs w:val="28"/>
        </w:rPr>
        <w:t>Furbee</w:t>
      </w:r>
      <w:proofErr w:type="spellEnd"/>
      <w:r w:rsidRPr="00D04D1D">
        <w:rPr>
          <w:color w:val="000000" w:themeColor="text1"/>
          <w:sz w:val="28"/>
          <w:szCs w:val="28"/>
        </w:rPr>
        <w:t xml:space="preserve">, German Baptist, Goddard #1, Goddard #2, </w:t>
      </w:r>
      <w:proofErr w:type="spellStart"/>
      <w:r w:rsidRPr="00D04D1D">
        <w:rPr>
          <w:color w:val="000000" w:themeColor="text1"/>
          <w:sz w:val="28"/>
          <w:szCs w:val="28"/>
        </w:rPr>
        <w:t>Greenlawn</w:t>
      </w:r>
      <w:proofErr w:type="spellEnd"/>
      <w:r w:rsidRPr="00D04D1D">
        <w:rPr>
          <w:color w:val="000000" w:themeColor="text1"/>
          <w:sz w:val="28"/>
          <w:szCs w:val="28"/>
        </w:rPr>
        <w:t xml:space="preserve">, Grimm, Harmony, Harmony Baptist, Higgins, Highland, Hood, Huff #1, Huff #2, Hundred, Ice, Jenkins, Joliffe </w:t>
      </w:r>
      <w:proofErr w:type="spellStart"/>
      <w:r w:rsidRPr="00D04D1D">
        <w:rPr>
          <w:color w:val="000000" w:themeColor="text1"/>
          <w:sz w:val="28"/>
          <w:szCs w:val="28"/>
        </w:rPr>
        <w:t>Kendle</w:t>
      </w:r>
      <w:proofErr w:type="spellEnd"/>
      <w:r w:rsidRPr="00D04D1D">
        <w:rPr>
          <w:color w:val="000000" w:themeColor="text1"/>
          <w:sz w:val="28"/>
          <w:szCs w:val="28"/>
        </w:rPr>
        <w:t xml:space="preserve">, Kennedy, </w:t>
      </w:r>
      <w:proofErr w:type="spellStart"/>
      <w:r w:rsidRPr="00D04D1D">
        <w:rPr>
          <w:color w:val="000000" w:themeColor="text1"/>
          <w:sz w:val="28"/>
          <w:szCs w:val="28"/>
        </w:rPr>
        <w:t>Kilcoyne</w:t>
      </w:r>
      <w:proofErr w:type="spellEnd"/>
      <w:r w:rsidRPr="00D04D1D">
        <w:rPr>
          <w:color w:val="000000" w:themeColor="text1"/>
          <w:sz w:val="28"/>
          <w:szCs w:val="28"/>
        </w:rPr>
        <w:t xml:space="preserve">, Kirkland, Knights of Pythias, Lantz, Laurel Point, </w:t>
      </w:r>
      <w:proofErr w:type="spellStart"/>
      <w:r w:rsidRPr="00D04D1D">
        <w:rPr>
          <w:color w:val="000000" w:themeColor="text1"/>
          <w:sz w:val="28"/>
          <w:szCs w:val="28"/>
        </w:rPr>
        <w:t>Leep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Lieuts</w:t>
      </w:r>
      <w:proofErr w:type="spellEnd"/>
      <w:r w:rsidRPr="00D04D1D">
        <w:rPr>
          <w:color w:val="000000" w:themeColor="text1"/>
          <w:sz w:val="28"/>
          <w:szCs w:val="28"/>
        </w:rPr>
        <w:t xml:space="preserve">/Bates, Limestone Methodist, Long, Lowe, Macedonia, Martin’s Flat, </w:t>
      </w:r>
      <w:proofErr w:type="spellStart"/>
      <w:r w:rsidRPr="00D04D1D">
        <w:rPr>
          <w:color w:val="000000" w:themeColor="text1"/>
          <w:sz w:val="28"/>
          <w:szCs w:val="28"/>
        </w:rPr>
        <w:t>McKimmie</w:t>
      </w:r>
      <w:proofErr w:type="spellEnd"/>
      <w:r w:rsidRPr="00D04D1D">
        <w:rPr>
          <w:color w:val="000000" w:themeColor="text1"/>
          <w:sz w:val="28"/>
          <w:szCs w:val="28"/>
        </w:rPr>
        <w:t>/</w:t>
      </w:r>
      <w:proofErr w:type="spellStart"/>
      <w:r w:rsidRPr="00D04D1D">
        <w:rPr>
          <w:color w:val="000000" w:themeColor="text1"/>
          <w:sz w:val="28"/>
          <w:szCs w:val="28"/>
        </w:rPr>
        <w:t>Postlethwait</w:t>
      </w:r>
      <w:proofErr w:type="spellEnd"/>
      <w:r w:rsidRPr="00D04D1D">
        <w:rPr>
          <w:color w:val="000000" w:themeColor="text1"/>
          <w:sz w:val="28"/>
          <w:szCs w:val="28"/>
        </w:rPr>
        <w:t xml:space="preserve">, Milburn, Morgan, Mt. Joy, Mt. Olive, Mt. Zion, Moore, Nolan, </w:t>
      </w:r>
      <w:r w:rsidRPr="00D04D1D">
        <w:rPr>
          <w:color w:val="000000" w:themeColor="text1"/>
          <w:sz w:val="28"/>
          <w:szCs w:val="28"/>
        </w:rPr>
        <w:lastRenderedPageBreak/>
        <w:t xml:space="preserve">Paden City </w:t>
      </w:r>
      <w:proofErr w:type="spellStart"/>
      <w:r w:rsidRPr="00D04D1D">
        <w:rPr>
          <w:color w:val="000000" w:themeColor="text1"/>
          <w:sz w:val="28"/>
          <w:szCs w:val="28"/>
        </w:rPr>
        <w:t>Memeorial</w:t>
      </w:r>
      <w:proofErr w:type="spellEnd"/>
      <w:r w:rsidRPr="00D04D1D">
        <w:rPr>
          <w:color w:val="000000" w:themeColor="text1"/>
          <w:sz w:val="28"/>
          <w:szCs w:val="28"/>
        </w:rPr>
        <w:t xml:space="preserve"> Gardens, Palmer, Palmer Ridge, Parsons, Paugh, Piney Church, Piney/</w:t>
      </w:r>
      <w:proofErr w:type="spellStart"/>
      <w:r w:rsidRPr="00D04D1D">
        <w:rPr>
          <w:color w:val="000000" w:themeColor="text1"/>
          <w:sz w:val="28"/>
          <w:szCs w:val="28"/>
        </w:rPr>
        <w:t>Fluharty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Pricetown</w:t>
      </w:r>
      <w:proofErr w:type="spellEnd"/>
      <w:r w:rsidRPr="00D04D1D">
        <w:rPr>
          <w:color w:val="000000" w:themeColor="text1"/>
          <w:sz w:val="28"/>
          <w:szCs w:val="28"/>
        </w:rPr>
        <w:t xml:space="preserve">, Northview, Sancho, </w:t>
      </w:r>
      <w:proofErr w:type="spellStart"/>
      <w:r w:rsidRPr="00D04D1D">
        <w:rPr>
          <w:color w:val="000000" w:themeColor="text1"/>
          <w:sz w:val="28"/>
          <w:szCs w:val="28"/>
        </w:rPr>
        <w:t>Schupbach</w:t>
      </w:r>
      <w:proofErr w:type="spellEnd"/>
      <w:r w:rsidRPr="00D04D1D">
        <w:rPr>
          <w:color w:val="000000" w:themeColor="text1"/>
          <w:sz w:val="28"/>
          <w:szCs w:val="28"/>
        </w:rPr>
        <w:t xml:space="preserve">, Shriver, Smith, Snodgrass, </w:t>
      </w:r>
      <w:proofErr w:type="spellStart"/>
      <w:r w:rsidRPr="00D04D1D">
        <w:rPr>
          <w:color w:val="000000" w:themeColor="text1"/>
          <w:sz w:val="28"/>
          <w:szCs w:val="28"/>
        </w:rPr>
        <w:t>Stender</w:t>
      </w:r>
      <w:proofErr w:type="spellEnd"/>
      <w:r w:rsidRPr="00D04D1D">
        <w:rPr>
          <w:color w:val="000000" w:themeColor="text1"/>
          <w:sz w:val="28"/>
          <w:szCs w:val="28"/>
        </w:rPr>
        <w:t xml:space="preserve">, </w:t>
      </w:r>
      <w:proofErr w:type="spellStart"/>
      <w:r w:rsidRPr="00D04D1D">
        <w:rPr>
          <w:color w:val="000000" w:themeColor="text1"/>
          <w:sz w:val="28"/>
          <w:szCs w:val="28"/>
        </w:rPr>
        <w:t>Stoneking</w:t>
      </w:r>
      <w:proofErr w:type="spellEnd"/>
      <w:r w:rsidRPr="00D04D1D">
        <w:rPr>
          <w:color w:val="000000" w:themeColor="text1"/>
          <w:sz w:val="28"/>
          <w:szCs w:val="28"/>
        </w:rPr>
        <w:t xml:space="preserve">, Straight, Starkey, Stephens, Stout, Travis, Uniontown, Van Camp, Wade, Walker, </w:t>
      </w:r>
      <w:proofErr w:type="spellStart"/>
      <w:r w:rsidRPr="00D04D1D">
        <w:rPr>
          <w:color w:val="000000" w:themeColor="text1"/>
          <w:sz w:val="28"/>
          <w:szCs w:val="28"/>
        </w:rPr>
        <w:t>Wayman</w:t>
      </w:r>
      <w:proofErr w:type="spellEnd"/>
      <w:r w:rsidRPr="00D04D1D">
        <w:rPr>
          <w:color w:val="000000" w:themeColor="text1"/>
          <w:sz w:val="28"/>
          <w:szCs w:val="28"/>
        </w:rPr>
        <w:t xml:space="preserve">, Wells, White/Hayes, Williams, Willey, Workman, Yoho, </w:t>
      </w:r>
      <w:proofErr w:type="spellStart"/>
      <w:r w:rsidRPr="00D04D1D">
        <w:rPr>
          <w:color w:val="000000" w:themeColor="text1"/>
          <w:sz w:val="28"/>
          <w:szCs w:val="28"/>
        </w:rPr>
        <w:t>Youst</w:t>
      </w:r>
      <w:proofErr w:type="spellEnd"/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1850, 1860, 1870, 1880, 1900, 1910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1854-1908; 1913</w:t>
      </w:r>
    </w:p>
    <w:p w:rsidR="00D04D1D" w:rsidRPr="00D04D1D" w:rsidRDefault="00D04D1D" w:rsidP="00D04D1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04D1D">
        <w:rPr>
          <w:sz w:val="28"/>
          <w:szCs w:val="28"/>
        </w:rPr>
        <w:t>Marshall County Residents Marriage Records in Wetzel Co., 1854-1870</w:t>
      </w:r>
    </w:p>
    <w:p w:rsidR="00D04D1D" w:rsidRPr="00D04D1D" w:rsidRDefault="00D04D1D" w:rsidP="00D04D1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Wetzel County Residents Marriage Records in Marion Co. 1842-1899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WWI Men Who Registered/Were Classified (Sept., 12, 1918 at New Martinsville) (in Tyler Co. Book)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Wills: 1847-1850; Index to Wetzel County Wills Prior to 1900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Dague</w:t>
      </w:r>
      <w:proofErr w:type="spellEnd"/>
      <w:r w:rsidRPr="00D04D1D">
        <w:rPr>
          <w:sz w:val="28"/>
          <w:szCs w:val="28"/>
        </w:rPr>
        <w:t xml:space="preserve">, Martha V. – </w:t>
      </w:r>
      <w:r w:rsidRPr="00D04D1D">
        <w:rPr>
          <w:sz w:val="28"/>
          <w:szCs w:val="28"/>
          <w:u w:val="single"/>
        </w:rPr>
        <w:t>Life’s Moments and Memories</w:t>
      </w:r>
      <w:r w:rsidRPr="00D04D1D">
        <w:rPr>
          <w:sz w:val="28"/>
          <w:szCs w:val="28"/>
        </w:rPr>
        <w:t xml:space="preserve"> (2003)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lastRenderedPageBreak/>
        <w:t>Book -</w:t>
      </w:r>
      <w:r w:rsidRPr="00D04D1D">
        <w:rPr>
          <w:color w:val="000000" w:themeColor="text1"/>
          <w:sz w:val="28"/>
          <w:szCs w:val="28"/>
        </w:rPr>
        <w:t xml:space="preserve"> </w:t>
      </w:r>
      <w:proofErr w:type="spellStart"/>
      <w:r w:rsidRPr="00D04D1D">
        <w:rPr>
          <w:color w:val="000000" w:themeColor="text1"/>
          <w:sz w:val="28"/>
          <w:szCs w:val="28"/>
        </w:rPr>
        <w:t>Finnicum</w:t>
      </w:r>
      <w:proofErr w:type="spellEnd"/>
      <w:r w:rsidRPr="00D04D1D">
        <w:rPr>
          <w:color w:val="000000" w:themeColor="text1"/>
          <w:sz w:val="28"/>
          <w:szCs w:val="28"/>
        </w:rPr>
        <w:t xml:space="preserve">, Ada &amp; Briggs, Ethel – </w:t>
      </w:r>
      <w:r w:rsidRPr="00D04D1D">
        <w:rPr>
          <w:color w:val="000000" w:themeColor="text1"/>
          <w:sz w:val="28"/>
          <w:szCs w:val="28"/>
          <w:u w:val="single"/>
        </w:rPr>
        <w:t>Cemeteries of Wetzel County, W.Va.</w:t>
      </w:r>
      <w:r w:rsidRPr="00D04D1D">
        <w:rPr>
          <w:color w:val="000000" w:themeColor="text1"/>
          <w:sz w:val="28"/>
          <w:szCs w:val="28"/>
        </w:rPr>
        <w:t xml:space="preserve"> (1978)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proofErr w:type="spellStart"/>
      <w:r w:rsidRPr="00D04D1D">
        <w:rPr>
          <w:sz w:val="28"/>
          <w:szCs w:val="28"/>
        </w:rPr>
        <w:t>Finnicum</w:t>
      </w:r>
      <w:proofErr w:type="spellEnd"/>
      <w:r w:rsidRPr="00D04D1D">
        <w:rPr>
          <w:sz w:val="28"/>
          <w:szCs w:val="28"/>
        </w:rPr>
        <w:t xml:space="preserve">, Ada &amp; Briggs, Ethel – </w:t>
      </w:r>
      <w:r w:rsidRPr="00D04D1D">
        <w:rPr>
          <w:sz w:val="28"/>
          <w:szCs w:val="28"/>
          <w:u w:val="single"/>
        </w:rPr>
        <w:t>Wetzel County, W.Va. Marriage Records, 1854-1880</w:t>
      </w:r>
      <w:r w:rsidRPr="00D04D1D">
        <w:rPr>
          <w:sz w:val="28"/>
          <w:szCs w:val="28"/>
        </w:rPr>
        <w:t xml:space="preserve"> (1978 – 2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color w:val="000000" w:themeColor="text1"/>
          <w:sz w:val="28"/>
          <w:szCs w:val="28"/>
        </w:rPr>
        <w:t>Book -</w:t>
      </w:r>
      <w:r w:rsidRPr="00D04D1D">
        <w:rPr>
          <w:color w:val="000000" w:themeColor="text1"/>
          <w:sz w:val="28"/>
          <w:szCs w:val="28"/>
        </w:rPr>
        <w:t xml:space="preserve"> </w:t>
      </w:r>
      <w:r w:rsidRPr="00D04D1D">
        <w:rPr>
          <w:sz w:val="28"/>
          <w:szCs w:val="28"/>
          <w:u w:val="single"/>
        </w:rPr>
        <w:t xml:space="preserve">Hardesty, H.H. – History of Wetzel, Tyler, and Marion Counties (Notable Citizens Sections only)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Wetzel County Genealogical Society - </w:t>
      </w:r>
      <w:r w:rsidRPr="00D04D1D">
        <w:rPr>
          <w:sz w:val="28"/>
          <w:szCs w:val="28"/>
          <w:u w:val="single"/>
        </w:rPr>
        <w:t>History of Wetzel County, W.Va.</w:t>
      </w:r>
      <w:r w:rsidRPr="00D04D1D">
        <w:rPr>
          <w:sz w:val="28"/>
          <w:szCs w:val="28"/>
        </w:rPr>
        <w:t xml:space="preserve"> (1984)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Wetzel County Genealogical Society – </w:t>
      </w:r>
      <w:r w:rsidRPr="00D04D1D">
        <w:rPr>
          <w:sz w:val="28"/>
          <w:szCs w:val="28"/>
          <w:u w:val="single"/>
        </w:rPr>
        <w:t>Wetzel County, W.Va. Marriages, 1854-1893</w:t>
      </w:r>
      <w:r w:rsidRPr="00D04D1D">
        <w:rPr>
          <w:sz w:val="28"/>
          <w:szCs w:val="28"/>
        </w:rPr>
        <w:t xml:space="preserve"> (1984 – 2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- </w:t>
      </w:r>
      <w:r w:rsidRPr="00D04D1D">
        <w:rPr>
          <w:sz w:val="28"/>
          <w:szCs w:val="28"/>
        </w:rPr>
        <w:t xml:space="preserve">Wetzel County Genealogical Society – </w:t>
      </w:r>
      <w:r w:rsidRPr="00D04D1D">
        <w:rPr>
          <w:sz w:val="28"/>
          <w:szCs w:val="28"/>
          <w:u w:val="single"/>
        </w:rPr>
        <w:t>Wetzel County, W.Va. Marriages, 1894-1902</w:t>
      </w:r>
      <w:r w:rsidRPr="00D04D1D">
        <w:rPr>
          <w:sz w:val="28"/>
          <w:szCs w:val="28"/>
        </w:rPr>
        <w:t xml:space="preserve"> (1995)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Wetzel County Genealogical Society – </w:t>
      </w:r>
      <w:r w:rsidRPr="00D04D1D">
        <w:rPr>
          <w:sz w:val="28"/>
          <w:szCs w:val="28"/>
          <w:u w:val="single"/>
        </w:rPr>
        <w:t>Wetzel Co. W.Va. Obituary Book, 1870-1940 (Vol. 1)</w:t>
      </w:r>
      <w:r w:rsidRPr="00D04D1D">
        <w:rPr>
          <w:sz w:val="28"/>
          <w:szCs w:val="28"/>
        </w:rPr>
        <w:t xml:space="preserve"> (1981 – 2 copies)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Wetzel County Historical Society – </w:t>
      </w:r>
      <w:r w:rsidRPr="00D04D1D">
        <w:rPr>
          <w:sz w:val="28"/>
          <w:szCs w:val="28"/>
          <w:u w:val="single"/>
        </w:rPr>
        <w:t>History of Wetzel County, W.Va.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 (2 copies)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Wirt County</w:t>
      </w:r>
    </w:p>
    <w:p w:rsidR="00D04D1D" w:rsidRPr="00D04D1D" w:rsidRDefault="00D04D1D" w:rsidP="00D04D1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Census Records: 1900</w:t>
      </w:r>
    </w:p>
    <w:p w:rsidR="00D04D1D" w:rsidRPr="00D04D1D" w:rsidRDefault="00D04D1D" w:rsidP="00D04D1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1848-1853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Wood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 xml:space="preserve">Wood County: </w:t>
      </w:r>
      <w:r w:rsidRPr="00D04D1D">
        <w:rPr>
          <w:sz w:val="28"/>
          <w:szCs w:val="28"/>
        </w:rPr>
        <w:t>1940-1949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1810; 1840; 1850; 1860; 1900; 1910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Death Records: 1940-1949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1801-1925; 1944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House, John A. – </w:t>
      </w:r>
      <w:r w:rsidRPr="00D04D1D">
        <w:rPr>
          <w:sz w:val="28"/>
          <w:szCs w:val="28"/>
          <w:u w:val="single"/>
        </w:rPr>
        <w:t xml:space="preserve">Pioneers in Wood County, W.Va. </w:t>
      </w:r>
      <w:r w:rsidRPr="00D04D1D">
        <w:rPr>
          <w:sz w:val="28"/>
          <w:szCs w:val="28"/>
        </w:rPr>
        <w:t>(Vol. 1) (1936 - photocopy)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Booklet - </w:t>
      </w:r>
      <w:r w:rsidRPr="00D04D1D">
        <w:rPr>
          <w:sz w:val="28"/>
          <w:szCs w:val="28"/>
        </w:rPr>
        <w:t xml:space="preserve">Parkersburg Board of Commerce – </w:t>
      </w:r>
      <w:proofErr w:type="spellStart"/>
      <w:r w:rsidRPr="00D04D1D">
        <w:rPr>
          <w:sz w:val="28"/>
          <w:szCs w:val="28"/>
          <w:u w:val="single"/>
        </w:rPr>
        <w:t>Blennerhassett</w:t>
      </w:r>
      <w:proofErr w:type="spellEnd"/>
      <w:r w:rsidRPr="00D04D1D">
        <w:rPr>
          <w:sz w:val="28"/>
          <w:szCs w:val="28"/>
          <w:u w:val="single"/>
        </w:rPr>
        <w:t xml:space="preserve"> Island: History and Romance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D04D1D">
        <w:rPr>
          <w:b/>
          <w:color w:val="365F91" w:themeColor="accent1" w:themeShade="BF"/>
          <w:sz w:val="28"/>
          <w:szCs w:val="28"/>
        </w:rPr>
        <w:t>Ohio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Belmont County</w:t>
      </w:r>
    </w:p>
    <w:p w:rsidR="00D04D1D" w:rsidRPr="00D04D1D" w:rsidRDefault="00D04D1D" w:rsidP="00D04D1D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Black and </w:t>
      </w:r>
      <w:proofErr w:type="spellStart"/>
      <w:r w:rsidRPr="00D04D1D">
        <w:rPr>
          <w:sz w:val="28"/>
          <w:szCs w:val="28"/>
        </w:rPr>
        <w:t>Mulatoe</w:t>
      </w:r>
      <w:proofErr w:type="spellEnd"/>
      <w:r w:rsidRPr="00D04D1D">
        <w:rPr>
          <w:sz w:val="28"/>
          <w:szCs w:val="28"/>
        </w:rPr>
        <w:t xml:space="preserve"> Records (prior to 1830; various)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1820; 1830; 1850; 1860; 1870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Armstrong Mills, Amity, Dover, Egypt, McCloud, </w:t>
      </w:r>
      <w:proofErr w:type="spellStart"/>
      <w:r w:rsidRPr="00D04D1D">
        <w:rPr>
          <w:sz w:val="28"/>
          <w:szCs w:val="28"/>
        </w:rPr>
        <w:t>Peavine</w:t>
      </w:r>
      <w:proofErr w:type="spellEnd"/>
      <w:r w:rsidRPr="00D04D1D">
        <w:rPr>
          <w:sz w:val="28"/>
          <w:szCs w:val="28"/>
        </w:rPr>
        <w:t xml:space="preserve">, Pioneer, Pipe Creek, Powhatan Point, River View, </w:t>
      </w:r>
      <w:proofErr w:type="spellStart"/>
      <w:r w:rsidRPr="00D04D1D">
        <w:rPr>
          <w:sz w:val="28"/>
          <w:szCs w:val="28"/>
        </w:rPr>
        <w:t>Steirs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Taggert’s</w:t>
      </w:r>
      <w:proofErr w:type="spellEnd"/>
      <w:r w:rsidRPr="00D04D1D">
        <w:rPr>
          <w:sz w:val="28"/>
          <w:szCs w:val="28"/>
        </w:rPr>
        <w:t xml:space="preserve"> </w:t>
      </w:r>
      <w:r w:rsidRPr="00D04D1D">
        <w:rPr>
          <w:sz w:val="28"/>
          <w:szCs w:val="28"/>
        </w:rPr>
        <w:lastRenderedPageBreak/>
        <w:t>Presbyterian Church, York Township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Court Cases from Belmont County Chancery Book #2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Court of Common Pleas (1803-1846 – various)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Land Ownership: 1806-1810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Land Patents of the 18</w:t>
      </w:r>
      <w:r w:rsidRPr="00D04D1D">
        <w:rPr>
          <w:sz w:val="28"/>
          <w:szCs w:val="28"/>
          <w:vertAlign w:val="superscript"/>
        </w:rPr>
        <w:t>th</w:t>
      </w:r>
      <w:r w:rsidRPr="00D04D1D">
        <w:rPr>
          <w:sz w:val="28"/>
          <w:szCs w:val="28"/>
        </w:rPr>
        <w:t xml:space="preserve"> and 19</w:t>
      </w:r>
      <w:r w:rsidRPr="00D04D1D">
        <w:rPr>
          <w:sz w:val="28"/>
          <w:szCs w:val="28"/>
          <w:vertAlign w:val="superscript"/>
        </w:rPr>
        <w:t>th</w:t>
      </w:r>
      <w:r w:rsidRPr="00D04D1D">
        <w:rPr>
          <w:sz w:val="28"/>
          <w:szCs w:val="28"/>
        </w:rPr>
        <w:t xml:space="preserve"> Centuries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List of Revolutionary War Soldiers from Belmont County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List of War of 1812 Soldiers and Widows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1801-1870; 1891-1917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Naturalization Records: Various from 1800-1832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>Tax Records: 1802, 1803, 1804, 1805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Wills and Will Abstracts: 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Hunter, Samuel (1803)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Perry, Daniel (1803)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McPherson, John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Irvine, Isaac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Henthorn, James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Plummer, Abraham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Satterthwaite, William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Dickson, Andrew (1804)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Sparks, Mark (1805)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Price, David (1805)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Todd, William (1805)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lastRenderedPageBreak/>
        <w:t>Nickols</w:t>
      </w:r>
      <w:proofErr w:type="spellEnd"/>
      <w:r w:rsidRPr="00D04D1D">
        <w:rPr>
          <w:sz w:val="28"/>
          <w:szCs w:val="28"/>
        </w:rPr>
        <w:t>, Solomon (1805)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Brook, William P. (1806)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Thomson, William (1806)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Sinclair, James (1806)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Fairhurst</w:t>
      </w:r>
      <w:proofErr w:type="spellEnd"/>
      <w:r w:rsidRPr="00D04D1D">
        <w:rPr>
          <w:sz w:val="28"/>
          <w:szCs w:val="28"/>
        </w:rPr>
        <w:t>, John (1806)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Outland, William (1806)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Ward, Aaron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Kent, Jonathan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Perry, Alexander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Lundy, James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Plummer, Thomas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Holtz, Esther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Norris, William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Carnes, Daniel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Teters</w:t>
      </w:r>
      <w:proofErr w:type="spellEnd"/>
      <w:r w:rsidRPr="00D04D1D">
        <w:rPr>
          <w:sz w:val="28"/>
          <w:szCs w:val="28"/>
        </w:rPr>
        <w:t>, Francis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Edwards, Thomas (1807)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Brock, Benjamin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Webster, John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Davis, John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Nofsinger</w:t>
      </w:r>
      <w:proofErr w:type="spellEnd"/>
      <w:r w:rsidRPr="00D04D1D">
        <w:rPr>
          <w:sz w:val="28"/>
          <w:szCs w:val="28"/>
        </w:rPr>
        <w:t>, Matthias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Bowers, Nicholas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 xml:space="preserve">Broomhall, </w:t>
      </w:r>
      <w:proofErr w:type="spellStart"/>
      <w:r w:rsidRPr="00D04D1D">
        <w:rPr>
          <w:sz w:val="28"/>
          <w:szCs w:val="28"/>
        </w:rPr>
        <w:t>Enos</w:t>
      </w:r>
      <w:proofErr w:type="spellEnd"/>
      <w:r w:rsidRPr="00D04D1D">
        <w:rPr>
          <w:sz w:val="28"/>
          <w:szCs w:val="28"/>
        </w:rPr>
        <w:t xml:space="preserve">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Faris</w:t>
      </w:r>
      <w:proofErr w:type="spellEnd"/>
      <w:r w:rsidRPr="00D04D1D">
        <w:rPr>
          <w:sz w:val="28"/>
          <w:szCs w:val="28"/>
        </w:rPr>
        <w:t>, John (1808)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Wolford, Margaret (1809)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Smith, William (1809)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Price, Samuel (1809)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Shuman, Jacob (1809)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 xml:space="preserve">Burris, </w:t>
      </w:r>
      <w:proofErr w:type="spellStart"/>
      <w:r w:rsidRPr="00D04D1D">
        <w:rPr>
          <w:sz w:val="28"/>
          <w:szCs w:val="28"/>
        </w:rPr>
        <w:t>Hemsley</w:t>
      </w:r>
      <w:proofErr w:type="spellEnd"/>
      <w:r w:rsidRPr="00D04D1D">
        <w:rPr>
          <w:sz w:val="28"/>
          <w:szCs w:val="28"/>
        </w:rPr>
        <w:t xml:space="preserve"> (1809)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Porterfield, Hugh (1810)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Anderson, William (1810)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Bailey, Benjamin (1810)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Alexander, Thomas (1810)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McVicker</w:t>
      </w:r>
      <w:proofErr w:type="spellEnd"/>
      <w:r w:rsidRPr="00D04D1D">
        <w:rPr>
          <w:sz w:val="28"/>
          <w:szCs w:val="28"/>
        </w:rPr>
        <w:t>, Daniel (1811)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Norris, Mary (1811)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Smith, William (1811)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Nichols, Eli (1811)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Doudna</w:t>
      </w:r>
      <w:proofErr w:type="spellEnd"/>
      <w:r w:rsidRPr="00D04D1D">
        <w:rPr>
          <w:sz w:val="28"/>
          <w:szCs w:val="28"/>
        </w:rPr>
        <w:t>, John (1811)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Calderhead, Alexander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Moore, Thomas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Gregg, Caleb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Hopper, Robert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Baldridge, Michael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Davis, Evan (1812)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Grier, Henry (1813)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Laughlin, Robert (1813)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Fleeharty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proofErr w:type="gramStart"/>
      <w:r w:rsidRPr="00D04D1D">
        <w:rPr>
          <w:sz w:val="28"/>
          <w:szCs w:val="28"/>
        </w:rPr>
        <w:t>Sem</w:t>
      </w:r>
      <w:proofErr w:type="spellEnd"/>
      <w:proofErr w:type="gramEnd"/>
      <w:r w:rsidRPr="00D04D1D">
        <w:rPr>
          <w:sz w:val="28"/>
          <w:szCs w:val="28"/>
        </w:rPr>
        <w:t xml:space="preserve"> (1813)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McKisson</w:t>
      </w:r>
      <w:proofErr w:type="spellEnd"/>
      <w:r w:rsidRPr="00D04D1D">
        <w:rPr>
          <w:sz w:val="28"/>
          <w:szCs w:val="28"/>
        </w:rPr>
        <w:t>, Arthur (1814</w:t>
      </w:r>
      <w:proofErr w:type="gramStart"/>
      <w:r w:rsidRPr="00D04D1D">
        <w:rPr>
          <w:sz w:val="28"/>
          <w:szCs w:val="28"/>
        </w:rPr>
        <w:t>)</w:t>
      </w:r>
      <w:proofErr w:type="gramEnd"/>
      <w:r w:rsidRPr="00D04D1D">
        <w:rPr>
          <w:sz w:val="28"/>
          <w:szCs w:val="28"/>
        </w:rPr>
        <w:br/>
        <w:t>Ruble, David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Greenlee, Robert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Wilson, William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Sharp, Thomas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Henderson, John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Anderson, John (1814)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Engle, Abraham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Branson, Rees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Branson, John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Brock, James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Van Law, Joseph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Hill, William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Boggs, Ezekiel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 xml:space="preserve">Tipton, </w:t>
      </w:r>
      <w:proofErr w:type="spellStart"/>
      <w:r w:rsidRPr="00D04D1D">
        <w:rPr>
          <w:sz w:val="28"/>
          <w:szCs w:val="28"/>
        </w:rPr>
        <w:t>Thoms</w:t>
      </w:r>
      <w:proofErr w:type="spellEnd"/>
      <w:r w:rsidRPr="00D04D1D">
        <w:rPr>
          <w:sz w:val="28"/>
          <w:szCs w:val="28"/>
        </w:rPr>
        <w:t xml:space="preserve">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Carpenter, George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Fawcett, John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Taylor, James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Broderick, William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Martin, John (1815)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lastRenderedPageBreak/>
        <w:t>Fossitt</w:t>
      </w:r>
      <w:proofErr w:type="spellEnd"/>
      <w:r w:rsidRPr="00D04D1D">
        <w:rPr>
          <w:sz w:val="28"/>
          <w:szCs w:val="28"/>
        </w:rPr>
        <w:t>, Samuel (no date)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  <w:r w:rsidRPr="00D04D1D">
        <w:rPr>
          <w:sz w:val="28"/>
          <w:szCs w:val="28"/>
        </w:rPr>
        <w:t>Wilson, John (no date)</w:t>
      </w:r>
    </w:p>
    <w:p w:rsidR="00D04D1D" w:rsidRPr="00D04D1D" w:rsidRDefault="00D04D1D" w:rsidP="00D04D1D">
      <w:pPr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Belmont County Extension Homemakers – </w:t>
      </w:r>
      <w:r w:rsidRPr="00D04D1D">
        <w:rPr>
          <w:sz w:val="28"/>
          <w:szCs w:val="28"/>
          <w:u w:val="single"/>
        </w:rPr>
        <w:t>Belmont County: Facts and Traditions (</w:t>
      </w:r>
      <w:r w:rsidRPr="00D04D1D">
        <w:rPr>
          <w:sz w:val="28"/>
          <w:szCs w:val="28"/>
        </w:rPr>
        <w:t>1997)</w:t>
      </w:r>
    </w:p>
    <w:p w:rsidR="00D04D1D" w:rsidRPr="00D04D1D" w:rsidRDefault="00D04D1D" w:rsidP="00D04D1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Booklet:</w:t>
      </w:r>
      <w:r w:rsidRPr="00D04D1D">
        <w:rPr>
          <w:sz w:val="28"/>
          <w:szCs w:val="28"/>
        </w:rPr>
        <w:t xml:space="preserve"> Belmont County Genealogical Society – </w:t>
      </w:r>
      <w:r w:rsidRPr="00D04D1D">
        <w:rPr>
          <w:sz w:val="28"/>
          <w:szCs w:val="28"/>
          <w:u w:val="single"/>
        </w:rPr>
        <w:t>First Families of Belmont County</w:t>
      </w:r>
      <w:r w:rsidRPr="00D04D1D">
        <w:rPr>
          <w:sz w:val="28"/>
          <w:szCs w:val="28"/>
        </w:rPr>
        <w:t xml:space="preserve"> (1995)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Martins Ferry Area Historical Society – </w:t>
      </w:r>
      <w:r w:rsidRPr="00D04D1D">
        <w:rPr>
          <w:sz w:val="28"/>
          <w:szCs w:val="28"/>
          <w:u w:val="single"/>
        </w:rPr>
        <w:t>1972 Souvenir Brochure Betty Zane Frontier Days</w:t>
      </w:r>
      <w:r w:rsidRPr="00D04D1D">
        <w:rPr>
          <w:sz w:val="28"/>
          <w:szCs w:val="28"/>
        </w:rPr>
        <w:t xml:space="preserve"> (Aug. 11-13, 1972)</w:t>
      </w:r>
    </w:p>
    <w:p w:rsidR="00D04D1D" w:rsidRPr="00D04D1D" w:rsidRDefault="00D04D1D" w:rsidP="00D04D1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-</w:t>
      </w:r>
      <w:r w:rsidRPr="00D04D1D">
        <w:rPr>
          <w:sz w:val="28"/>
          <w:szCs w:val="28"/>
        </w:rPr>
        <w:t xml:space="preserve"> Martins Ferry Genealogical Society – </w:t>
      </w:r>
      <w:r w:rsidRPr="00D04D1D">
        <w:rPr>
          <w:sz w:val="28"/>
          <w:szCs w:val="28"/>
          <w:u w:val="single"/>
        </w:rPr>
        <w:t xml:space="preserve">Pioneer Review: Frontier History of Martins Ferry, Ohio </w:t>
      </w:r>
      <w:r w:rsidRPr="00D04D1D">
        <w:rPr>
          <w:sz w:val="28"/>
          <w:szCs w:val="28"/>
        </w:rPr>
        <w:t>(July, 1987)</w:t>
      </w:r>
    </w:p>
    <w:p w:rsidR="00D04D1D" w:rsidRPr="00D04D1D" w:rsidRDefault="00D04D1D" w:rsidP="00D04D1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 –</w:t>
      </w:r>
      <w:r w:rsidRPr="00D04D1D">
        <w:rPr>
          <w:sz w:val="28"/>
          <w:szCs w:val="28"/>
        </w:rPr>
        <w:t xml:space="preserve"> National Trail Chapter (#348) of Questers International – </w:t>
      </w:r>
      <w:r w:rsidRPr="00D04D1D">
        <w:rPr>
          <w:sz w:val="28"/>
          <w:szCs w:val="28"/>
          <w:u w:val="single"/>
        </w:rPr>
        <w:t>Historical Notes of Belmont County</w:t>
      </w:r>
      <w:r w:rsidRPr="00D04D1D">
        <w:rPr>
          <w:sz w:val="28"/>
          <w:szCs w:val="28"/>
        </w:rPr>
        <w:t xml:space="preserve"> (2000)</w:t>
      </w:r>
    </w:p>
    <w:p w:rsidR="00D04D1D" w:rsidRPr="00D04D1D" w:rsidRDefault="00D04D1D" w:rsidP="00D04D1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Ohio Extension Homemakers – </w:t>
      </w:r>
      <w:r w:rsidRPr="00D04D1D">
        <w:rPr>
          <w:sz w:val="28"/>
          <w:szCs w:val="28"/>
          <w:u w:val="single"/>
        </w:rPr>
        <w:t>Belmont County History</w:t>
      </w:r>
      <w:r w:rsidRPr="00D04D1D">
        <w:rPr>
          <w:sz w:val="28"/>
          <w:szCs w:val="28"/>
        </w:rPr>
        <w:t xml:space="preserve"> (1988)</w:t>
      </w:r>
    </w:p>
    <w:p w:rsidR="00D04D1D" w:rsidRPr="00D04D1D" w:rsidRDefault="00D04D1D" w:rsidP="00D04D1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Ohio Genealogical Society, Belmont Co. Chapter – </w:t>
      </w:r>
      <w:r w:rsidRPr="00D04D1D">
        <w:rPr>
          <w:sz w:val="28"/>
          <w:szCs w:val="28"/>
          <w:u w:val="single"/>
        </w:rPr>
        <w:t>Belmont Co., Oh. Cemetery Records (Vol.1</w:t>
      </w:r>
      <w:r w:rsidRPr="00D04D1D">
        <w:rPr>
          <w:sz w:val="28"/>
          <w:szCs w:val="28"/>
        </w:rPr>
        <w:t>) (1989)</w:t>
      </w:r>
    </w:p>
    <w:p w:rsidR="00D04D1D" w:rsidRPr="00D04D1D" w:rsidRDefault="00D04D1D" w:rsidP="00D04D1D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Book –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Ochsenbein</w:t>
      </w:r>
      <w:proofErr w:type="spellEnd"/>
      <w:r w:rsidRPr="00D04D1D">
        <w:rPr>
          <w:sz w:val="28"/>
          <w:szCs w:val="28"/>
        </w:rPr>
        <w:t xml:space="preserve">, Irene M. &amp; </w:t>
      </w:r>
      <w:proofErr w:type="spellStart"/>
      <w:r w:rsidRPr="00D04D1D">
        <w:rPr>
          <w:sz w:val="28"/>
          <w:szCs w:val="28"/>
        </w:rPr>
        <w:t>Fedorchak</w:t>
      </w:r>
      <w:proofErr w:type="spellEnd"/>
      <w:r w:rsidRPr="00D04D1D">
        <w:rPr>
          <w:sz w:val="28"/>
          <w:szCs w:val="28"/>
        </w:rPr>
        <w:t xml:space="preserve">, Catherine F. – </w:t>
      </w:r>
      <w:r w:rsidRPr="00D04D1D">
        <w:rPr>
          <w:sz w:val="28"/>
          <w:szCs w:val="28"/>
          <w:u w:val="single"/>
        </w:rPr>
        <w:t xml:space="preserve">Belmont County, Ohio – Before 1830 </w:t>
      </w:r>
      <w:r w:rsidRPr="00D04D1D">
        <w:rPr>
          <w:sz w:val="28"/>
          <w:szCs w:val="28"/>
        </w:rPr>
        <w:t>(1977)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Tanks, Annie C. – </w:t>
      </w:r>
      <w:r w:rsidRPr="00D04D1D">
        <w:rPr>
          <w:sz w:val="28"/>
          <w:szCs w:val="28"/>
          <w:u w:val="single"/>
        </w:rPr>
        <w:t xml:space="preserve">A Town of Grandeur: Essays on the History of Martins Ferry, Ohio </w:t>
      </w:r>
      <w:r w:rsidRPr="00D04D1D">
        <w:rPr>
          <w:sz w:val="28"/>
          <w:szCs w:val="28"/>
        </w:rPr>
        <w:t>(1987)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Columbiana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Burial Records of Dennis Stahl, Undertaker: 1873-1885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 xml:space="preserve">Cemetery Records: Calcutta United Presbyterian, Clark, </w:t>
      </w:r>
      <w:proofErr w:type="spellStart"/>
      <w:r w:rsidRPr="00D04D1D">
        <w:rPr>
          <w:sz w:val="28"/>
          <w:szCs w:val="28"/>
        </w:rPr>
        <w:t>Colombiana</w:t>
      </w:r>
      <w:proofErr w:type="spellEnd"/>
      <w:r w:rsidRPr="00D04D1D">
        <w:rPr>
          <w:sz w:val="28"/>
          <w:szCs w:val="28"/>
        </w:rPr>
        <w:t xml:space="preserve"> Co. Memorial Park, Grandview, Jackman, Long Run Presbyterian, Middle Sandy Presbyterian, Riverview, Wright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Civil War Military Deaths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County Infirmary Deaths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Holmes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1830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Jefferson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1798-1820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Jefferson County Chapter, OGS – </w:t>
      </w:r>
      <w:r w:rsidRPr="00D04D1D">
        <w:rPr>
          <w:sz w:val="28"/>
          <w:szCs w:val="28"/>
          <w:u w:val="single"/>
        </w:rPr>
        <w:t>Index to Early Marriages of Jefferson County, Ohio: Jan. 1798 thru Dec. 1820</w:t>
      </w:r>
      <w:r w:rsidRPr="00D04D1D">
        <w:rPr>
          <w:sz w:val="28"/>
          <w:szCs w:val="28"/>
        </w:rPr>
        <w:t xml:space="preserve"> (1995)</w:t>
      </w:r>
    </w:p>
    <w:p w:rsidR="00D04D1D" w:rsidRPr="00D04D1D" w:rsidRDefault="00D04D1D" w:rsidP="00D04D1D">
      <w:pPr>
        <w:rPr>
          <w:b/>
          <w:sz w:val="28"/>
          <w:szCs w:val="28"/>
        </w:rPr>
      </w:pPr>
      <w:proofErr w:type="spellStart"/>
      <w:r w:rsidRPr="00D04D1D">
        <w:rPr>
          <w:b/>
          <w:sz w:val="28"/>
          <w:szCs w:val="28"/>
        </w:rPr>
        <w:lastRenderedPageBreak/>
        <w:t>Meigs</w:t>
      </w:r>
      <w:proofErr w:type="spellEnd"/>
      <w:r w:rsidRPr="00D04D1D">
        <w:rPr>
          <w:b/>
          <w:sz w:val="28"/>
          <w:szCs w:val="28"/>
        </w:rPr>
        <w:t xml:space="preserve"> County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Cemetery Records: Abandoned, African, Anderson, Austin, Bald Knob, Baker, Bald Knob, Bar, Beech, Beech Grove, Bethlehem, </w:t>
      </w:r>
      <w:proofErr w:type="spellStart"/>
      <w:r w:rsidRPr="00D04D1D">
        <w:rPr>
          <w:sz w:val="28"/>
          <w:szCs w:val="28"/>
        </w:rPr>
        <w:t>Bibbie</w:t>
      </w:r>
      <w:proofErr w:type="spellEnd"/>
      <w:r w:rsidRPr="00D04D1D">
        <w:rPr>
          <w:sz w:val="28"/>
          <w:szCs w:val="28"/>
        </w:rPr>
        <w:t xml:space="preserve">, Bicknell, Biggs, </w:t>
      </w:r>
      <w:proofErr w:type="spellStart"/>
      <w:r w:rsidRPr="00D04D1D">
        <w:rPr>
          <w:sz w:val="28"/>
          <w:szCs w:val="28"/>
        </w:rPr>
        <w:t>Biram</w:t>
      </w:r>
      <w:proofErr w:type="spellEnd"/>
      <w:r w:rsidRPr="00D04D1D">
        <w:rPr>
          <w:sz w:val="28"/>
          <w:szCs w:val="28"/>
        </w:rPr>
        <w:t xml:space="preserve">, </w:t>
      </w:r>
      <w:proofErr w:type="spellStart"/>
      <w:r w:rsidRPr="00D04D1D">
        <w:rPr>
          <w:sz w:val="28"/>
          <w:szCs w:val="28"/>
        </w:rPr>
        <w:t>Bogard</w:t>
      </w:r>
      <w:proofErr w:type="spellEnd"/>
      <w:r w:rsidRPr="00D04D1D">
        <w:rPr>
          <w:sz w:val="28"/>
          <w:szCs w:val="28"/>
        </w:rPr>
        <w:t xml:space="preserve">, Brewer, Bridgeman, Brown, Browning, Bunker Hill, Carleton, Carmel, Chester, Cook, </w:t>
      </w:r>
      <w:proofErr w:type="spellStart"/>
      <w:r w:rsidRPr="00D04D1D">
        <w:rPr>
          <w:sz w:val="28"/>
          <w:szCs w:val="28"/>
        </w:rPr>
        <w:t>Cowdery</w:t>
      </w:r>
      <w:proofErr w:type="spellEnd"/>
      <w:r w:rsidRPr="00D04D1D">
        <w:rPr>
          <w:sz w:val="28"/>
          <w:szCs w:val="28"/>
        </w:rPr>
        <w:t xml:space="preserve">, Coy Hill, Crooks, Danielson, Danville, Destroyed, Dorcas, Engle, English-Negro, Fairview I, Fairview II, Fitch, Flatwoods, Gale, Giles, Gilmore #1, Gilmore #2, </w:t>
      </w:r>
      <w:proofErr w:type="spellStart"/>
      <w:r w:rsidRPr="00D04D1D">
        <w:rPr>
          <w:sz w:val="28"/>
          <w:szCs w:val="28"/>
        </w:rPr>
        <w:t>Goeglein</w:t>
      </w:r>
      <w:proofErr w:type="spellEnd"/>
      <w:r w:rsidRPr="00D04D1D">
        <w:rPr>
          <w:sz w:val="28"/>
          <w:szCs w:val="28"/>
        </w:rPr>
        <w:t xml:space="preserve">, Graham, Greenwood, Hall, </w:t>
      </w:r>
      <w:proofErr w:type="spellStart"/>
      <w:r w:rsidRPr="00D04D1D">
        <w:rPr>
          <w:sz w:val="28"/>
          <w:szCs w:val="28"/>
        </w:rPr>
        <w:t>Harpold</w:t>
      </w:r>
      <w:proofErr w:type="spellEnd"/>
      <w:r w:rsidRPr="00D04D1D">
        <w:rPr>
          <w:sz w:val="28"/>
          <w:szCs w:val="28"/>
        </w:rPr>
        <w:t xml:space="preserve">, Harris, Hicks, </w:t>
      </w:r>
      <w:proofErr w:type="spellStart"/>
      <w:r w:rsidRPr="00D04D1D">
        <w:rPr>
          <w:sz w:val="28"/>
          <w:szCs w:val="28"/>
        </w:rPr>
        <w:t>Higley</w:t>
      </w:r>
      <w:proofErr w:type="spellEnd"/>
      <w:r w:rsidRPr="00D04D1D">
        <w:rPr>
          <w:sz w:val="28"/>
          <w:szCs w:val="28"/>
        </w:rPr>
        <w:t xml:space="preserve">, Hood, Howell Hill, Hunt, </w:t>
      </w:r>
      <w:proofErr w:type="spellStart"/>
      <w:r w:rsidRPr="00D04D1D">
        <w:rPr>
          <w:sz w:val="28"/>
          <w:szCs w:val="28"/>
        </w:rPr>
        <w:t>Hysell</w:t>
      </w:r>
      <w:proofErr w:type="spellEnd"/>
      <w:r w:rsidRPr="00D04D1D">
        <w:rPr>
          <w:sz w:val="28"/>
          <w:szCs w:val="28"/>
        </w:rPr>
        <w:t xml:space="preserve">, Kennedy, Keno, </w:t>
      </w:r>
      <w:proofErr w:type="spellStart"/>
      <w:r w:rsidRPr="00D04D1D">
        <w:rPr>
          <w:sz w:val="28"/>
          <w:szCs w:val="28"/>
        </w:rPr>
        <w:t>Letart</w:t>
      </w:r>
      <w:proofErr w:type="spellEnd"/>
      <w:r w:rsidRPr="00D04D1D">
        <w:rPr>
          <w:sz w:val="28"/>
          <w:szCs w:val="28"/>
        </w:rPr>
        <w:t xml:space="preserve"> Falls, Lute, </w:t>
      </w:r>
      <w:proofErr w:type="spellStart"/>
      <w:r w:rsidRPr="00D04D1D">
        <w:rPr>
          <w:sz w:val="28"/>
          <w:szCs w:val="28"/>
        </w:rPr>
        <w:t>Maloon</w:t>
      </w:r>
      <w:proofErr w:type="spellEnd"/>
      <w:r w:rsidRPr="00D04D1D">
        <w:rPr>
          <w:sz w:val="28"/>
          <w:szCs w:val="28"/>
        </w:rPr>
        <w:t xml:space="preserve">, Martin, McCormick, McKay, McKenzie, </w:t>
      </w:r>
      <w:proofErr w:type="spellStart"/>
      <w:r w:rsidRPr="00D04D1D">
        <w:rPr>
          <w:sz w:val="28"/>
          <w:szCs w:val="28"/>
        </w:rPr>
        <w:t>Middleswart</w:t>
      </w:r>
      <w:proofErr w:type="spellEnd"/>
      <w:r w:rsidRPr="00D04D1D">
        <w:rPr>
          <w:sz w:val="28"/>
          <w:szCs w:val="28"/>
        </w:rPr>
        <w:t xml:space="preserve">, Miller, Minersville Hill, Morgan, Morse, Mound, </w:t>
      </w:r>
      <w:proofErr w:type="spellStart"/>
      <w:r w:rsidRPr="00D04D1D">
        <w:rPr>
          <w:sz w:val="28"/>
          <w:szCs w:val="28"/>
        </w:rPr>
        <w:t>Nease</w:t>
      </w:r>
      <w:proofErr w:type="spellEnd"/>
      <w:r w:rsidRPr="00D04D1D">
        <w:rPr>
          <w:sz w:val="28"/>
          <w:szCs w:val="28"/>
        </w:rPr>
        <w:t xml:space="preserve"> – Bowman’s Run, Negro, Nelson, Oak Grove, Old French, Ours, Parker, Parsons, Pioneers, Plants, </w:t>
      </w:r>
      <w:proofErr w:type="spellStart"/>
      <w:r w:rsidRPr="00D04D1D">
        <w:rPr>
          <w:sz w:val="28"/>
          <w:szCs w:val="28"/>
        </w:rPr>
        <w:t>Plfaum</w:t>
      </w:r>
      <w:proofErr w:type="spellEnd"/>
      <w:r w:rsidRPr="00D04D1D">
        <w:rPr>
          <w:sz w:val="28"/>
          <w:szCs w:val="28"/>
        </w:rPr>
        <w:t xml:space="preserve">, Plummer,  Presbyterian, Price, </w:t>
      </w:r>
      <w:proofErr w:type="spellStart"/>
      <w:r w:rsidRPr="00D04D1D">
        <w:rPr>
          <w:sz w:val="28"/>
          <w:szCs w:val="28"/>
        </w:rPr>
        <w:t>Quillen</w:t>
      </w:r>
      <w:proofErr w:type="spellEnd"/>
      <w:r w:rsidRPr="00D04D1D">
        <w:rPr>
          <w:sz w:val="28"/>
          <w:szCs w:val="28"/>
        </w:rPr>
        <w:t xml:space="preserve">, Rainbow Ridge, Red Brick Presbyterian, Radford,  Reefer, </w:t>
      </w:r>
      <w:r w:rsidRPr="00D04D1D">
        <w:rPr>
          <w:sz w:val="28"/>
          <w:szCs w:val="28"/>
        </w:rPr>
        <w:lastRenderedPageBreak/>
        <w:t>Riverview, Robison, Romine, Sacred Heart, Salem Center, Sally Rasp-</w:t>
      </w:r>
      <w:proofErr w:type="spellStart"/>
      <w:r w:rsidRPr="00D04D1D">
        <w:rPr>
          <w:sz w:val="28"/>
          <w:szCs w:val="28"/>
        </w:rPr>
        <w:t>Capehart</w:t>
      </w:r>
      <w:proofErr w:type="spellEnd"/>
      <w:r w:rsidRPr="00D04D1D">
        <w:rPr>
          <w:sz w:val="28"/>
          <w:szCs w:val="28"/>
        </w:rPr>
        <w:t xml:space="preserve">, Sandhill, Shahan, Sigler, Sisson, Smalley, Smith #1, Smith #2, Snowball, Snyder, Standish, </w:t>
      </w:r>
      <w:proofErr w:type="spellStart"/>
      <w:r w:rsidRPr="00D04D1D">
        <w:rPr>
          <w:sz w:val="28"/>
          <w:szCs w:val="28"/>
        </w:rPr>
        <w:t>Stiversville</w:t>
      </w:r>
      <w:proofErr w:type="spellEnd"/>
      <w:r w:rsidRPr="00D04D1D">
        <w:rPr>
          <w:sz w:val="28"/>
          <w:szCs w:val="28"/>
        </w:rPr>
        <w:t>, Sutton-</w:t>
      </w:r>
      <w:proofErr w:type="spellStart"/>
      <w:r w:rsidRPr="00D04D1D">
        <w:rPr>
          <w:sz w:val="28"/>
          <w:szCs w:val="28"/>
        </w:rPr>
        <w:t>Mizpah</w:t>
      </w:r>
      <w:proofErr w:type="spellEnd"/>
      <w:r w:rsidRPr="00D04D1D">
        <w:rPr>
          <w:sz w:val="28"/>
          <w:szCs w:val="28"/>
        </w:rPr>
        <w:t xml:space="preserve">-Lee Chapel, Swearingen, Union-Ridge, Van Cooney, Van </w:t>
      </w:r>
      <w:proofErr w:type="spellStart"/>
      <w:r w:rsidRPr="00D04D1D">
        <w:rPr>
          <w:sz w:val="28"/>
          <w:szCs w:val="28"/>
        </w:rPr>
        <w:t>Zant</w:t>
      </w:r>
      <w:proofErr w:type="spellEnd"/>
      <w:r w:rsidRPr="00D04D1D">
        <w:rPr>
          <w:sz w:val="28"/>
          <w:szCs w:val="28"/>
        </w:rPr>
        <w:t>, Ward, Welch, Weldon-Third Terrace, Williamson, Wolfe, Woodruff, Wright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sz w:val="28"/>
          <w:szCs w:val="28"/>
        </w:rPr>
        <w:t>Death Records: 1867-1897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1819-1913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proofErr w:type="spellStart"/>
      <w:r w:rsidRPr="00D04D1D">
        <w:rPr>
          <w:sz w:val="28"/>
          <w:szCs w:val="28"/>
        </w:rPr>
        <w:t>Meigs</w:t>
      </w:r>
      <w:proofErr w:type="spellEnd"/>
      <w:r w:rsidRPr="00D04D1D">
        <w:rPr>
          <w:sz w:val="28"/>
          <w:szCs w:val="28"/>
        </w:rPr>
        <w:t xml:space="preserve"> County Residents Married in Cabell County, W.Va.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proofErr w:type="spellStart"/>
      <w:r w:rsidRPr="00D04D1D">
        <w:rPr>
          <w:sz w:val="28"/>
          <w:szCs w:val="28"/>
        </w:rPr>
        <w:t>Meigs</w:t>
      </w:r>
      <w:proofErr w:type="spellEnd"/>
      <w:r w:rsidRPr="00D04D1D">
        <w:rPr>
          <w:sz w:val="28"/>
          <w:szCs w:val="28"/>
        </w:rPr>
        <w:t xml:space="preserve"> County Pioneer and Historical Society -</w:t>
      </w:r>
      <w:r w:rsidRPr="00D04D1D">
        <w:rPr>
          <w:b/>
          <w:sz w:val="28"/>
          <w:szCs w:val="28"/>
        </w:rPr>
        <w:t xml:space="preserve"> </w:t>
      </w:r>
      <w:r w:rsidRPr="00D04D1D">
        <w:rPr>
          <w:sz w:val="28"/>
          <w:szCs w:val="28"/>
        </w:rPr>
        <w:t xml:space="preserve">Index to Volume I &amp; II Death Records, </w:t>
      </w:r>
      <w:proofErr w:type="spellStart"/>
      <w:r w:rsidRPr="00D04D1D">
        <w:rPr>
          <w:sz w:val="28"/>
          <w:szCs w:val="28"/>
        </w:rPr>
        <w:t>Meigs</w:t>
      </w:r>
      <w:proofErr w:type="spellEnd"/>
      <w:r w:rsidRPr="00D04D1D">
        <w:rPr>
          <w:sz w:val="28"/>
          <w:szCs w:val="28"/>
        </w:rPr>
        <w:t xml:space="preserve"> County, Ohio, 1867-1897 (1989)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  <w:u w:val="single"/>
        </w:rPr>
        <w:t>Meigs</w:t>
      </w:r>
      <w:proofErr w:type="spellEnd"/>
      <w:r w:rsidRPr="00D04D1D">
        <w:rPr>
          <w:sz w:val="28"/>
          <w:szCs w:val="28"/>
          <w:u w:val="single"/>
        </w:rPr>
        <w:t xml:space="preserve"> County Historical Society - </w:t>
      </w:r>
      <w:proofErr w:type="spellStart"/>
      <w:r w:rsidRPr="00D04D1D">
        <w:rPr>
          <w:sz w:val="28"/>
          <w:szCs w:val="28"/>
          <w:u w:val="single"/>
        </w:rPr>
        <w:t>Meigs</w:t>
      </w:r>
      <w:proofErr w:type="spellEnd"/>
      <w:r w:rsidRPr="00D04D1D">
        <w:rPr>
          <w:sz w:val="28"/>
          <w:szCs w:val="28"/>
          <w:u w:val="single"/>
        </w:rPr>
        <w:t xml:space="preserve"> County, Ohio History Book (Vol. 1&amp;2</w:t>
      </w:r>
      <w:r w:rsidRPr="00D04D1D">
        <w:rPr>
          <w:sz w:val="28"/>
          <w:szCs w:val="28"/>
        </w:rPr>
        <w:t>) (1987)</w:t>
      </w:r>
    </w:p>
    <w:p w:rsidR="00D04D1D" w:rsidRPr="00D04D1D" w:rsidRDefault="00D04D1D" w:rsidP="00D04D1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proofErr w:type="spellStart"/>
      <w:r w:rsidRPr="00D04D1D">
        <w:rPr>
          <w:sz w:val="28"/>
          <w:szCs w:val="28"/>
        </w:rPr>
        <w:t>Meigs</w:t>
      </w:r>
      <w:proofErr w:type="spellEnd"/>
      <w:r w:rsidRPr="00D04D1D">
        <w:rPr>
          <w:sz w:val="28"/>
          <w:szCs w:val="28"/>
        </w:rPr>
        <w:t xml:space="preserve"> County Pioneer and Historical Society– </w:t>
      </w:r>
      <w:r w:rsidRPr="00D04D1D">
        <w:rPr>
          <w:sz w:val="28"/>
          <w:szCs w:val="28"/>
          <w:u w:val="single"/>
        </w:rPr>
        <w:t xml:space="preserve">Sines’ History of </w:t>
      </w:r>
      <w:proofErr w:type="spellStart"/>
      <w:r w:rsidRPr="00D04D1D">
        <w:rPr>
          <w:sz w:val="28"/>
          <w:szCs w:val="28"/>
          <w:u w:val="single"/>
        </w:rPr>
        <w:t>Meigs</w:t>
      </w:r>
      <w:proofErr w:type="spellEnd"/>
      <w:r w:rsidRPr="00D04D1D">
        <w:rPr>
          <w:sz w:val="28"/>
          <w:szCs w:val="28"/>
          <w:u w:val="single"/>
        </w:rPr>
        <w:t xml:space="preserve"> County, Ohio </w:t>
      </w:r>
      <w:r w:rsidRPr="00D04D1D">
        <w:rPr>
          <w:sz w:val="28"/>
          <w:szCs w:val="28"/>
        </w:rPr>
        <w:t>(1990)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Monroe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Cemetery Records: Clarington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Census Records: 1820; 1830; 1840; 1850; 1860; 1870; 1880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1867-1917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Enoch, Harry G. – </w:t>
      </w:r>
      <w:r w:rsidRPr="00D04D1D">
        <w:rPr>
          <w:sz w:val="28"/>
          <w:szCs w:val="28"/>
          <w:u w:val="single"/>
        </w:rPr>
        <w:t xml:space="preserve">Affair at </w:t>
      </w:r>
      <w:proofErr w:type="spellStart"/>
      <w:r w:rsidRPr="00D04D1D">
        <w:rPr>
          <w:sz w:val="28"/>
          <w:szCs w:val="28"/>
          <w:u w:val="single"/>
        </w:rPr>
        <w:t>Captina</w:t>
      </w:r>
      <w:proofErr w:type="spellEnd"/>
      <w:r w:rsidRPr="00D04D1D">
        <w:rPr>
          <w:sz w:val="28"/>
          <w:szCs w:val="28"/>
          <w:u w:val="single"/>
        </w:rPr>
        <w:t xml:space="preserve"> Creek </w:t>
      </w:r>
      <w:r w:rsidRPr="00D04D1D">
        <w:rPr>
          <w:sz w:val="28"/>
          <w:szCs w:val="28"/>
        </w:rPr>
        <w:t>(1999)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r w:rsidRPr="00D04D1D">
        <w:rPr>
          <w:sz w:val="28"/>
          <w:szCs w:val="28"/>
        </w:rPr>
        <w:t xml:space="preserve">Woodsfield Chamber of Commerce  - </w:t>
      </w:r>
      <w:r w:rsidRPr="00D04D1D">
        <w:rPr>
          <w:sz w:val="28"/>
          <w:szCs w:val="28"/>
          <w:u w:val="single"/>
        </w:rPr>
        <w:t xml:space="preserve">History of Monroe County Ohio </w:t>
      </w:r>
      <w:r w:rsidRPr="00D04D1D">
        <w:rPr>
          <w:sz w:val="28"/>
          <w:szCs w:val="28"/>
        </w:rPr>
        <w:t>(from H.H. Hardesty History of Monroe County, 1882) (1969)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Howe, Henry – </w:t>
      </w:r>
      <w:r w:rsidRPr="00D04D1D">
        <w:rPr>
          <w:sz w:val="28"/>
          <w:szCs w:val="28"/>
          <w:u w:val="single"/>
        </w:rPr>
        <w:t>Historical Collections of Ohio, Monroe County</w:t>
      </w:r>
      <w:r w:rsidRPr="00D04D1D">
        <w:rPr>
          <w:sz w:val="28"/>
          <w:szCs w:val="28"/>
        </w:rPr>
        <w:t xml:space="preserve"> (1888; 1983)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Kopp, Rita Bone </w:t>
      </w:r>
      <w:r w:rsidRPr="00D04D1D">
        <w:rPr>
          <w:sz w:val="28"/>
          <w:szCs w:val="28"/>
          <w:u w:val="single"/>
        </w:rPr>
        <w:t>– Monroe County, Ohio Newspaper Abstracts: Woodsfield Republican (Sept. 14-21, 1860) &amp; The Spirit of Democracy (Dec. 31, 1862-Dec. 31, 1867) (</w:t>
      </w:r>
      <w:r w:rsidRPr="00D04D1D">
        <w:rPr>
          <w:sz w:val="28"/>
          <w:szCs w:val="28"/>
        </w:rPr>
        <w:t>1992)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Morgan, Rebecca Stedman -</w:t>
      </w:r>
      <w:r w:rsidRPr="00D04D1D">
        <w:rPr>
          <w:sz w:val="28"/>
          <w:szCs w:val="28"/>
          <w:u w:val="single"/>
        </w:rPr>
        <w:t xml:space="preserve"> Down by the Riversid</w:t>
      </w:r>
      <w:r w:rsidRPr="00D04D1D">
        <w:rPr>
          <w:sz w:val="28"/>
          <w:szCs w:val="28"/>
        </w:rPr>
        <w:t>e (2001)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Noble County</w:t>
      </w:r>
    </w:p>
    <w:p w:rsidR="00D04D1D" w:rsidRPr="00D04D1D" w:rsidRDefault="00D04D1D" w:rsidP="00D04D1D">
      <w:pPr>
        <w:rPr>
          <w:sz w:val="28"/>
          <w:szCs w:val="28"/>
        </w:rPr>
      </w:pPr>
      <w:r w:rsidRPr="00D04D1D">
        <w:rPr>
          <w:sz w:val="28"/>
          <w:szCs w:val="28"/>
        </w:rPr>
        <w:t>Census Records: 1860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Washington County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Cemetery Records: Parr Hill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Census Records: 1850</w:t>
      </w:r>
    </w:p>
    <w:p w:rsidR="00D04D1D" w:rsidRPr="00D04D1D" w:rsidRDefault="00D04D1D" w:rsidP="00D04D1D">
      <w:pPr>
        <w:ind w:left="360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4D1D">
        <w:rPr>
          <w:b/>
          <w:color w:val="365F91" w:themeColor="accent1" w:themeShade="BF"/>
          <w:sz w:val="28"/>
          <w:szCs w:val="28"/>
        </w:rPr>
        <w:lastRenderedPageBreak/>
        <w:t>Virginia</w:t>
      </w:r>
    </w:p>
    <w:p w:rsidR="00D04D1D" w:rsidRPr="00D04D1D" w:rsidRDefault="00D04D1D" w:rsidP="00D04D1D">
      <w:p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Augusta County 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1748-1850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Vogt, John &amp; </w:t>
      </w:r>
      <w:proofErr w:type="spellStart"/>
      <w:r w:rsidRPr="00D04D1D">
        <w:rPr>
          <w:sz w:val="28"/>
          <w:szCs w:val="28"/>
        </w:rPr>
        <w:t>Kethley</w:t>
      </w:r>
      <w:proofErr w:type="spellEnd"/>
      <w:r w:rsidRPr="00D04D1D">
        <w:rPr>
          <w:sz w:val="28"/>
          <w:szCs w:val="28"/>
        </w:rPr>
        <w:t xml:space="preserve"> Jr., T. William - Augusta County Marriages (1748-1850) (1986)</w:t>
      </w:r>
    </w:p>
    <w:p w:rsidR="00D04D1D" w:rsidRPr="00D04D1D" w:rsidRDefault="00D04D1D" w:rsidP="00D04D1D">
      <w:pPr>
        <w:rPr>
          <w:b/>
          <w:color w:val="365F91" w:themeColor="accent1" w:themeShade="BF"/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D04D1D">
        <w:rPr>
          <w:b/>
          <w:color w:val="365F91" w:themeColor="accent1" w:themeShade="BF"/>
          <w:sz w:val="28"/>
          <w:szCs w:val="28"/>
        </w:rPr>
        <w:t>Pennsylvania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 xml:space="preserve">Allegheny County </w:t>
      </w:r>
    </w:p>
    <w:p w:rsidR="00D04D1D" w:rsidRPr="00D04D1D" w:rsidRDefault="00D04D1D" w:rsidP="00D04D1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04D1D">
        <w:rPr>
          <w:sz w:val="28"/>
          <w:szCs w:val="28"/>
        </w:rPr>
        <w:t>Marriages performed by Rev. Abraham Boyd (Presbyterian): 1802-1849</w:t>
      </w:r>
    </w:p>
    <w:p w:rsidR="00D04D1D" w:rsidRPr="00D04D1D" w:rsidRDefault="00D04D1D" w:rsidP="00D04D1D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04D1D">
        <w:rPr>
          <w:sz w:val="28"/>
          <w:szCs w:val="28"/>
        </w:rPr>
        <w:t>Pittsburgh, Pa. Marriages (Episcopal): 1803-1867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Booklet: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Closson</w:t>
      </w:r>
      <w:proofErr w:type="spellEnd"/>
      <w:r w:rsidRPr="00D04D1D">
        <w:rPr>
          <w:sz w:val="28"/>
          <w:szCs w:val="28"/>
        </w:rPr>
        <w:t xml:space="preserve">, Bob &amp; Mary – </w:t>
      </w:r>
      <w:r w:rsidRPr="00D04D1D">
        <w:rPr>
          <w:sz w:val="28"/>
          <w:szCs w:val="28"/>
          <w:u w:val="single"/>
        </w:rPr>
        <w:t>Pittsburg, Penna. Marriages 1803-1867</w:t>
      </w:r>
      <w:r w:rsidRPr="00D04D1D">
        <w:rPr>
          <w:sz w:val="28"/>
          <w:szCs w:val="28"/>
        </w:rPr>
        <w:t xml:space="preserve"> (1980)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Butler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Marriages performed by Rev. Abraham Boyd (Presbyterian): 1802-1849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Fayette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Marriage Record of Rev. Job </w:t>
      </w:r>
      <w:proofErr w:type="spellStart"/>
      <w:r w:rsidRPr="00D04D1D">
        <w:rPr>
          <w:sz w:val="28"/>
          <w:szCs w:val="28"/>
        </w:rPr>
        <w:t>Rossell</w:t>
      </w:r>
      <w:proofErr w:type="spellEnd"/>
      <w:r w:rsidRPr="00D04D1D">
        <w:rPr>
          <w:sz w:val="28"/>
          <w:szCs w:val="28"/>
        </w:rPr>
        <w:t>: 1845-1884 (see Washington County)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Presbyterian Circuit Rider Marriages (1790-1810)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>Greene County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Cemetery Records: Rosemont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1850; 1880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1843-1908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sz w:val="28"/>
          <w:szCs w:val="28"/>
        </w:rPr>
        <w:t xml:space="preserve">Marriage Records of Rev. Job </w:t>
      </w:r>
      <w:proofErr w:type="spellStart"/>
      <w:r w:rsidRPr="00D04D1D">
        <w:rPr>
          <w:sz w:val="28"/>
          <w:szCs w:val="28"/>
        </w:rPr>
        <w:t>Rossell</w:t>
      </w:r>
      <w:proofErr w:type="spellEnd"/>
      <w:r w:rsidRPr="00D04D1D">
        <w:rPr>
          <w:sz w:val="28"/>
          <w:szCs w:val="28"/>
        </w:rPr>
        <w:t>: 1845-1884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Potisek</w:t>
      </w:r>
      <w:proofErr w:type="spellEnd"/>
      <w:r w:rsidRPr="00D04D1D">
        <w:rPr>
          <w:sz w:val="28"/>
          <w:szCs w:val="28"/>
        </w:rPr>
        <w:t xml:space="preserve">, Lillian, Stull, Hilda, &amp; </w:t>
      </w:r>
      <w:proofErr w:type="spellStart"/>
      <w:r w:rsidRPr="00D04D1D">
        <w:rPr>
          <w:sz w:val="28"/>
          <w:szCs w:val="28"/>
        </w:rPr>
        <w:t>Viencek</w:t>
      </w:r>
      <w:proofErr w:type="spellEnd"/>
      <w:r w:rsidRPr="00D04D1D">
        <w:rPr>
          <w:sz w:val="28"/>
          <w:szCs w:val="28"/>
        </w:rPr>
        <w:t xml:space="preserve">, Thomas – </w:t>
      </w:r>
      <w:r w:rsidRPr="00D04D1D">
        <w:rPr>
          <w:sz w:val="28"/>
          <w:szCs w:val="28"/>
          <w:u w:val="single"/>
        </w:rPr>
        <w:t>Greene County History</w:t>
      </w:r>
      <w:r w:rsidRPr="00D04D1D">
        <w:rPr>
          <w:sz w:val="28"/>
          <w:szCs w:val="28"/>
        </w:rPr>
        <w:t xml:space="preserve"> (1976)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South Forth of Wheeling Baptist Church – </w:t>
      </w:r>
      <w:r w:rsidRPr="00D04D1D">
        <w:rPr>
          <w:sz w:val="28"/>
          <w:szCs w:val="28"/>
          <w:u w:val="single"/>
        </w:rPr>
        <w:t xml:space="preserve">History of the South Fork of Wheeling Baptist Church in </w:t>
      </w:r>
      <w:proofErr w:type="spellStart"/>
      <w:r w:rsidRPr="00D04D1D">
        <w:rPr>
          <w:sz w:val="28"/>
          <w:szCs w:val="28"/>
          <w:u w:val="single"/>
        </w:rPr>
        <w:t>Richhill</w:t>
      </w:r>
      <w:proofErr w:type="spellEnd"/>
      <w:r w:rsidRPr="00D04D1D">
        <w:rPr>
          <w:sz w:val="28"/>
          <w:szCs w:val="28"/>
          <w:u w:val="single"/>
        </w:rPr>
        <w:t xml:space="preserve"> Township, Greene County, Pa. </w:t>
      </w:r>
      <w:r w:rsidRPr="00D04D1D">
        <w:rPr>
          <w:sz w:val="28"/>
          <w:szCs w:val="28"/>
        </w:rPr>
        <w:t>(Includes minutes of meetings from September 18, 1840 to 1887 and List of Memberships, etc.)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>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Washington County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Census Records: 1781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Church Book of Names of the Ten Mile Church of the Brethren (New Members, Pre-1838-1900)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Marriage Records: 1811-1844 (Performed by Isaac Mayes); 1862-1887 (Performed by Joseph Mayes); 1857-1873 (Performed by Rev. Wm. L. Lester)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 xml:space="preserve">Marriage Record of Rev. Job </w:t>
      </w:r>
      <w:proofErr w:type="spellStart"/>
      <w:r w:rsidRPr="00D04D1D">
        <w:rPr>
          <w:sz w:val="28"/>
          <w:szCs w:val="28"/>
        </w:rPr>
        <w:t>Rossell</w:t>
      </w:r>
      <w:proofErr w:type="spellEnd"/>
      <w:r w:rsidRPr="00D04D1D">
        <w:rPr>
          <w:sz w:val="28"/>
          <w:szCs w:val="28"/>
        </w:rPr>
        <w:t>: 1845-1884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t>Presbyterian Circuit Rider Marriages (1790-1810)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Beers, J.H. &amp; Co. – </w:t>
      </w:r>
      <w:r w:rsidRPr="00D04D1D">
        <w:rPr>
          <w:sz w:val="28"/>
          <w:szCs w:val="28"/>
          <w:u w:val="single"/>
        </w:rPr>
        <w:t>Index to the Commemorative Biographical Record of Washington County, Pennsylvania</w:t>
      </w:r>
      <w:r w:rsidRPr="00D04D1D">
        <w:rPr>
          <w:sz w:val="28"/>
          <w:szCs w:val="28"/>
        </w:rPr>
        <w:t xml:space="preserve"> (1893)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Brown, Rev. and Mrs. </w:t>
      </w:r>
      <w:proofErr w:type="spellStart"/>
      <w:r w:rsidRPr="00D04D1D">
        <w:rPr>
          <w:sz w:val="28"/>
          <w:szCs w:val="28"/>
        </w:rPr>
        <w:t>Durward</w:t>
      </w:r>
      <w:proofErr w:type="spellEnd"/>
      <w:r w:rsidRPr="00D04D1D">
        <w:rPr>
          <w:sz w:val="28"/>
          <w:szCs w:val="28"/>
        </w:rPr>
        <w:t xml:space="preserve"> B. – </w:t>
      </w:r>
      <w:r w:rsidRPr="00D04D1D">
        <w:rPr>
          <w:sz w:val="28"/>
          <w:szCs w:val="28"/>
          <w:u w:val="single"/>
        </w:rPr>
        <w:t>Marriages Solemnized in Washington County, Pa. by Isaac Mayes and his son J. Finley Mayes</w:t>
      </w:r>
      <w:r w:rsidRPr="00D04D1D">
        <w:rPr>
          <w:sz w:val="28"/>
          <w:szCs w:val="28"/>
        </w:rPr>
        <w:t xml:space="preserve"> (1980)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Crumrine</w:t>
      </w:r>
      <w:proofErr w:type="spellEnd"/>
      <w:r w:rsidRPr="00D04D1D">
        <w:rPr>
          <w:sz w:val="28"/>
          <w:szCs w:val="28"/>
        </w:rPr>
        <w:t xml:space="preserve">, Boyd - </w:t>
      </w:r>
      <w:r w:rsidRPr="00D04D1D">
        <w:rPr>
          <w:sz w:val="28"/>
          <w:szCs w:val="28"/>
          <w:u w:val="single"/>
        </w:rPr>
        <w:t>History of Washington County, Pa. w/ Biographical Sketches of Many of its Pioneers and Prominent Men</w:t>
      </w:r>
      <w:r w:rsidRPr="00D04D1D">
        <w:rPr>
          <w:sz w:val="28"/>
          <w:szCs w:val="28"/>
        </w:rPr>
        <w:t xml:space="preserve"> (1882)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 xml:space="preserve">Book – </w:t>
      </w:r>
      <w:r w:rsidRPr="00D04D1D">
        <w:rPr>
          <w:sz w:val="28"/>
          <w:szCs w:val="28"/>
        </w:rPr>
        <w:t xml:space="preserve">Genealogical Society of Southwestern Pennsylvania – </w:t>
      </w:r>
      <w:r w:rsidRPr="00D04D1D">
        <w:rPr>
          <w:sz w:val="28"/>
          <w:szCs w:val="28"/>
          <w:u w:val="single"/>
        </w:rPr>
        <w:t>Washington County, Pennsylvania Early Marriage Index</w:t>
      </w:r>
      <w:r w:rsidRPr="00D04D1D">
        <w:rPr>
          <w:sz w:val="28"/>
          <w:szCs w:val="28"/>
        </w:rPr>
        <w:t xml:space="preserve"> (1998)</w:t>
      </w:r>
    </w:p>
    <w:p w:rsidR="00D04D1D" w:rsidRPr="00D04D1D" w:rsidRDefault="00D04D1D" w:rsidP="00D04D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Harriss</w:t>
      </w:r>
      <w:proofErr w:type="spellEnd"/>
      <w:r w:rsidRPr="00D04D1D">
        <w:rPr>
          <w:sz w:val="28"/>
          <w:szCs w:val="28"/>
        </w:rPr>
        <w:t>, Helen L., Wall, Elizabeth J., &amp; Petrich, Betty Treat –</w:t>
      </w:r>
      <w:r w:rsidRPr="00D04D1D">
        <w:rPr>
          <w:sz w:val="28"/>
          <w:szCs w:val="28"/>
          <w:u w:val="single"/>
        </w:rPr>
        <w:t xml:space="preserve"> Marriage Records of Squires Isaac and Joseph F. Mayes </w:t>
      </w:r>
      <w:r w:rsidRPr="00D04D1D">
        <w:rPr>
          <w:sz w:val="28"/>
          <w:szCs w:val="28"/>
        </w:rPr>
        <w:t xml:space="preserve">(1978) 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Westmoreland County</w:t>
      </w:r>
    </w:p>
    <w:p w:rsidR="00D04D1D" w:rsidRPr="00D04D1D" w:rsidRDefault="00D04D1D" w:rsidP="00D04D1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lastRenderedPageBreak/>
        <w:t xml:space="preserve">Booklet – </w:t>
      </w:r>
      <w:proofErr w:type="spellStart"/>
      <w:r w:rsidRPr="00D04D1D">
        <w:rPr>
          <w:sz w:val="28"/>
          <w:szCs w:val="28"/>
        </w:rPr>
        <w:t>Iscrupe</w:t>
      </w:r>
      <w:proofErr w:type="spellEnd"/>
      <w:r w:rsidRPr="00D04D1D">
        <w:rPr>
          <w:sz w:val="28"/>
          <w:szCs w:val="28"/>
        </w:rPr>
        <w:t xml:space="preserve">, William L. – </w:t>
      </w:r>
      <w:r w:rsidRPr="00D04D1D">
        <w:rPr>
          <w:sz w:val="28"/>
          <w:szCs w:val="28"/>
          <w:u w:val="single"/>
        </w:rPr>
        <w:t>Westmoreland in 1773: Westmoreland County, Pa.</w:t>
      </w:r>
      <w:r w:rsidRPr="00D04D1D">
        <w:rPr>
          <w:sz w:val="28"/>
          <w:szCs w:val="28"/>
        </w:rPr>
        <w:t xml:space="preserve"> (1983)</w:t>
      </w:r>
    </w:p>
    <w:p w:rsidR="00D04D1D" w:rsidRPr="00D04D1D" w:rsidRDefault="00D04D1D" w:rsidP="00D04D1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</w:t>
      </w:r>
      <w:proofErr w:type="spellStart"/>
      <w:r w:rsidRPr="00D04D1D">
        <w:rPr>
          <w:sz w:val="28"/>
          <w:szCs w:val="28"/>
        </w:rPr>
        <w:t>Lightburn</w:t>
      </w:r>
      <w:proofErr w:type="spellEnd"/>
      <w:r w:rsidRPr="00D04D1D">
        <w:rPr>
          <w:sz w:val="28"/>
          <w:szCs w:val="28"/>
        </w:rPr>
        <w:t>, Robert C. –</w:t>
      </w:r>
      <w:r w:rsidRPr="00D04D1D">
        <w:rPr>
          <w:sz w:val="28"/>
          <w:szCs w:val="28"/>
          <w:u w:val="single"/>
        </w:rPr>
        <w:t xml:space="preserve"> Benjamin </w:t>
      </w:r>
      <w:proofErr w:type="spellStart"/>
      <w:r w:rsidRPr="00D04D1D">
        <w:rPr>
          <w:sz w:val="28"/>
          <w:szCs w:val="28"/>
          <w:u w:val="single"/>
        </w:rPr>
        <w:t>Lightbourne</w:t>
      </w:r>
      <w:proofErr w:type="spellEnd"/>
      <w:r w:rsidRPr="00D04D1D">
        <w:rPr>
          <w:sz w:val="28"/>
          <w:szCs w:val="28"/>
          <w:u w:val="single"/>
        </w:rPr>
        <w:t>/</w:t>
      </w:r>
      <w:proofErr w:type="spellStart"/>
      <w:r w:rsidRPr="00D04D1D">
        <w:rPr>
          <w:sz w:val="28"/>
          <w:szCs w:val="28"/>
          <w:u w:val="single"/>
        </w:rPr>
        <w:t>Lightburn</w:t>
      </w:r>
      <w:proofErr w:type="spellEnd"/>
      <w:r w:rsidRPr="00D04D1D">
        <w:rPr>
          <w:sz w:val="28"/>
          <w:szCs w:val="28"/>
          <w:u w:val="single"/>
        </w:rPr>
        <w:t xml:space="preserve"> of Westmoreland County, Pennsylvania and His Descendants (Including the families: Hayden, Fell, Dunn, </w:t>
      </w:r>
      <w:proofErr w:type="spellStart"/>
      <w:r w:rsidRPr="00D04D1D">
        <w:rPr>
          <w:sz w:val="28"/>
          <w:szCs w:val="28"/>
          <w:u w:val="single"/>
        </w:rPr>
        <w:t>Duckett</w:t>
      </w:r>
      <w:proofErr w:type="spellEnd"/>
      <w:r w:rsidRPr="00D04D1D">
        <w:rPr>
          <w:sz w:val="28"/>
          <w:szCs w:val="28"/>
          <w:u w:val="single"/>
        </w:rPr>
        <w:t xml:space="preserve">, Johnson, and </w:t>
      </w:r>
      <w:proofErr w:type="spellStart"/>
      <w:r w:rsidRPr="00D04D1D">
        <w:rPr>
          <w:sz w:val="28"/>
          <w:szCs w:val="28"/>
          <w:u w:val="single"/>
        </w:rPr>
        <w:t>Hodson</w:t>
      </w:r>
      <w:proofErr w:type="spellEnd"/>
      <w:r w:rsidRPr="00D04D1D">
        <w:rPr>
          <w:sz w:val="28"/>
          <w:szCs w:val="28"/>
          <w:u w:val="single"/>
        </w:rPr>
        <w:t xml:space="preserve">) </w:t>
      </w:r>
      <w:r w:rsidRPr="00D04D1D">
        <w:rPr>
          <w:sz w:val="28"/>
          <w:szCs w:val="28"/>
        </w:rPr>
        <w:t>(2003)</w:t>
      </w:r>
    </w:p>
    <w:p w:rsidR="00D04D1D" w:rsidRPr="00D04D1D" w:rsidRDefault="00D04D1D" w:rsidP="00D04D1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–</w:t>
      </w:r>
      <w:r w:rsidRPr="00D04D1D">
        <w:rPr>
          <w:sz w:val="28"/>
          <w:szCs w:val="28"/>
        </w:rPr>
        <w:t xml:space="preserve"> Myers, Paul – </w:t>
      </w:r>
      <w:r w:rsidRPr="00D04D1D">
        <w:rPr>
          <w:sz w:val="28"/>
          <w:szCs w:val="28"/>
          <w:u w:val="single"/>
        </w:rPr>
        <w:t>Westmoreland County in the American Revolution</w:t>
      </w:r>
      <w:r w:rsidRPr="00D04D1D">
        <w:rPr>
          <w:sz w:val="28"/>
          <w:szCs w:val="28"/>
        </w:rPr>
        <w:t xml:space="preserve"> (1988)</w:t>
      </w: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rPr>
          <w:sz w:val="28"/>
          <w:szCs w:val="28"/>
        </w:rPr>
      </w:pPr>
    </w:p>
    <w:p w:rsidR="00D04D1D" w:rsidRPr="00D04D1D" w:rsidRDefault="00D04D1D" w:rsidP="00D04D1D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D04D1D">
        <w:rPr>
          <w:b/>
          <w:color w:val="365F91" w:themeColor="accent1" w:themeShade="BF"/>
          <w:sz w:val="28"/>
          <w:szCs w:val="28"/>
        </w:rPr>
        <w:t>Maryland</w:t>
      </w:r>
    </w:p>
    <w:p w:rsidR="00D04D1D" w:rsidRPr="00D04D1D" w:rsidRDefault="00D04D1D" w:rsidP="00D04D1D">
      <w:pPr>
        <w:pStyle w:val="ListParagraph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D04D1D">
        <w:rPr>
          <w:color w:val="000000" w:themeColor="text1"/>
          <w:sz w:val="28"/>
          <w:szCs w:val="28"/>
        </w:rPr>
        <w:t>Maryland Marriages: 1792-1797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Frederick County</w:t>
      </w:r>
    </w:p>
    <w:p w:rsidR="00D04D1D" w:rsidRPr="00D04D1D" w:rsidRDefault="00D04D1D" w:rsidP="00D04D1D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D04D1D">
        <w:rPr>
          <w:b/>
          <w:sz w:val="28"/>
          <w:szCs w:val="28"/>
        </w:rPr>
        <w:t>Book -</w:t>
      </w:r>
      <w:r w:rsidRPr="00D04D1D">
        <w:rPr>
          <w:sz w:val="28"/>
          <w:szCs w:val="28"/>
        </w:rPr>
        <w:t xml:space="preserve"> Tracey, Grace L. &amp; Dern, John P. – </w:t>
      </w:r>
      <w:r w:rsidRPr="00D04D1D">
        <w:rPr>
          <w:sz w:val="28"/>
          <w:szCs w:val="28"/>
          <w:u w:val="single"/>
        </w:rPr>
        <w:t xml:space="preserve">Pioneers of Old </w:t>
      </w:r>
      <w:proofErr w:type="spellStart"/>
      <w:r w:rsidRPr="00D04D1D">
        <w:rPr>
          <w:sz w:val="28"/>
          <w:szCs w:val="28"/>
          <w:u w:val="single"/>
        </w:rPr>
        <w:t>Monocacy</w:t>
      </w:r>
      <w:proofErr w:type="spellEnd"/>
      <w:r w:rsidRPr="00D04D1D">
        <w:rPr>
          <w:sz w:val="28"/>
          <w:szCs w:val="28"/>
          <w:u w:val="single"/>
        </w:rPr>
        <w:t>: The Early Settlement of Frederick County, Maryland, 1721-1743</w:t>
      </w:r>
      <w:r w:rsidRPr="00D04D1D">
        <w:rPr>
          <w:sz w:val="28"/>
          <w:szCs w:val="28"/>
        </w:rPr>
        <w:t xml:space="preserve"> (</w:t>
      </w:r>
      <w:proofErr w:type="spellStart"/>
      <w:r w:rsidRPr="00D04D1D">
        <w:rPr>
          <w:sz w:val="28"/>
          <w:szCs w:val="28"/>
        </w:rPr>
        <w:t>n.d.</w:t>
      </w:r>
      <w:proofErr w:type="spellEnd"/>
      <w:r w:rsidRPr="00D04D1D">
        <w:rPr>
          <w:sz w:val="28"/>
          <w:szCs w:val="28"/>
        </w:rPr>
        <w:t xml:space="preserve"> – partial book)</w:t>
      </w:r>
    </w:p>
    <w:p w:rsidR="00D04D1D" w:rsidRPr="00D04D1D" w:rsidRDefault="00D04D1D" w:rsidP="00D04D1D">
      <w:pPr>
        <w:rPr>
          <w:b/>
          <w:sz w:val="28"/>
          <w:szCs w:val="28"/>
        </w:rPr>
      </w:pPr>
      <w:r w:rsidRPr="00D04D1D">
        <w:rPr>
          <w:b/>
          <w:sz w:val="28"/>
          <w:szCs w:val="28"/>
        </w:rPr>
        <w:t>Washington County</w:t>
      </w:r>
    </w:p>
    <w:p w:rsidR="00D04D1D" w:rsidRPr="00D04D1D" w:rsidRDefault="00D04D1D" w:rsidP="00D04D1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4D1D">
        <w:rPr>
          <w:sz w:val="28"/>
          <w:szCs w:val="28"/>
        </w:rPr>
        <w:lastRenderedPageBreak/>
        <w:t>List of Washington County Maryland Patriot’s Oath (March Court, 1778)</w:t>
      </w:r>
    </w:p>
    <w:p w:rsidR="007F6FF7" w:rsidRPr="00D04D1D" w:rsidRDefault="007F6FF7">
      <w:pPr>
        <w:rPr>
          <w:sz w:val="28"/>
          <w:szCs w:val="28"/>
        </w:rPr>
      </w:pPr>
    </w:p>
    <w:sectPr w:rsidR="007F6FF7" w:rsidRPr="00D04D1D" w:rsidSect="00D04D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20B"/>
    <w:multiLevelType w:val="hybridMultilevel"/>
    <w:tmpl w:val="111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2C8"/>
    <w:multiLevelType w:val="hybridMultilevel"/>
    <w:tmpl w:val="4536B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4B3"/>
    <w:multiLevelType w:val="hybridMultilevel"/>
    <w:tmpl w:val="5CD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7C0"/>
    <w:multiLevelType w:val="hybridMultilevel"/>
    <w:tmpl w:val="F88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571"/>
    <w:multiLevelType w:val="hybridMultilevel"/>
    <w:tmpl w:val="6D5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A6E5B"/>
    <w:multiLevelType w:val="hybridMultilevel"/>
    <w:tmpl w:val="5A2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269E"/>
    <w:multiLevelType w:val="hybridMultilevel"/>
    <w:tmpl w:val="612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9AE"/>
    <w:multiLevelType w:val="hybridMultilevel"/>
    <w:tmpl w:val="3E6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90599"/>
    <w:multiLevelType w:val="hybridMultilevel"/>
    <w:tmpl w:val="C8C2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02DEA"/>
    <w:multiLevelType w:val="hybridMultilevel"/>
    <w:tmpl w:val="FA261054"/>
    <w:lvl w:ilvl="0" w:tplc="510825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B7401"/>
    <w:multiLevelType w:val="hybridMultilevel"/>
    <w:tmpl w:val="5458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15047"/>
    <w:multiLevelType w:val="hybridMultilevel"/>
    <w:tmpl w:val="193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67BF3"/>
    <w:multiLevelType w:val="hybridMultilevel"/>
    <w:tmpl w:val="C9B2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50BC"/>
    <w:multiLevelType w:val="hybridMultilevel"/>
    <w:tmpl w:val="91D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4FD9"/>
    <w:multiLevelType w:val="hybridMultilevel"/>
    <w:tmpl w:val="06E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C237C"/>
    <w:multiLevelType w:val="hybridMultilevel"/>
    <w:tmpl w:val="24E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24150"/>
    <w:multiLevelType w:val="hybridMultilevel"/>
    <w:tmpl w:val="03B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0864"/>
    <w:multiLevelType w:val="hybridMultilevel"/>
    <w:tmpl w:val="199E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96F1A"/>
    <w:multiLevelType w:val="hybridMultilevel"/>
    <w:tmpl w:val="27A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A1D28"/>
    <w:multiLevelType w:val="hybridMultilevel"/>
    <w:tmpl w:val="9CDAD5A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514A3EB6"/>
    <w:multiLevelType w:val="hybridMultilevel"/>
    <w:tmpl w:val="D6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8BD"/>
    <w:multiLevelType w:val="hybridMultilevel"/>
    <w:tmpl w:val="F7B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2463E"/>
    <w:multiLevelType w:val="hybridMultilevel"/>
    <w:tmpl w:val="A25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47CB"/>
    <w:multiLevelType w:val="hybridMultilevel"/>
    <w:tmpl w:val="0DA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82D88"/>
    <w:multiLevelType w:val="hybridMultilevel"/>
    <w:tmpl w:val="0FD4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1166A"/>
    <w:multiLevelType w:val="hybridMultilevel"/>
    <w:tmpl w:val="152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1211D"/>
    <w:multiLevelType w:val="hybridMultilevel"/>
    <w:tmpl w:val="F68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0679"/>
    <w:multiLevelType w:val="hybridMultilevel"/>
    <w:tmpl w:val="154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A4EF1"/>
    <w:multiLevelType w:val="hybridMultilevel"/>
    <w:tmpl w:val="75A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B6A02"/>
    <w:multiLevelType w:val="hybridMultilevel"/>
    <w:tmpl w:val="18F4C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647570"/>
    <w:multiLevelType w:val="hybridMultilevel"/>
    <w:tmpl w:val="3A4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12"/>
  </w:num>
  <w:num w:numId="8">
    <w:abstractNumId w:val="16"/>
  </w:num>
  <w:num w:numId="9">
    <w:abstractNumId w:val="31"/>
  </w:num>
  <w:num w:numId="10">
    <w:abstractNumId w:val="6"/>
  </w:num>
  <w:num w:numId="11">
    <w:abstractNumId w:val="0"/>
  </w:num>
  <w:num w:numId="12">
    <w:abstractNumId w:val="23"/>
  </w:num>
  <w:num w:numId="13">
    <w:abstractNumId w:val="7"/>
  </w:num>
  <w:num w:numId="14">
    <w:abstractNumId w:val="20"/>
  </w:num>
  <w:num w:numId="15">
    <w:abstractNumId w:val="3"/>
  </w:num>
  <w:num w:numId="16">
    <w:abstractNumId w:val="29"/>
  </w:num>
  <w:num w:numId="17">
    <w:abstractNumId w:val="2"/>
  </w:num>
  <w:num w:numId="18">
    <w:abstractNumId w:val="18"/>
  </w:num>
  <w:num w:numId="19">
    <w:abstractNumId w:val="14"/>
  </w:num>
  <w:num w:numId="20">
    <w:abstractNumId w:val="27"/>
  </w:num>
  <w:num w:numId="21">
    <w:abstractNumId w:val="15"/>
  </w:num>
  <w:num w:numId="22">
    <w:abstractNumId w:val="28"/>
  </w:num>
  <w:num w:numId="23">
    <w:abstractNumId w:val="13"/>
  </w:num>
  <w:num w:numId="24">
    <w:abstractNumId w:val="5"/>
  </w:num>
  <w:num w:numId="25">
    <w:abstractNumId w:val="26"/>
  </w:num>
  <w:num w:numId="26">
    <w:abstractNumId w:val="10"/>
  </w:num>
  <w:num w:numId="27">
    <w:abstractNumId w:val="17"/>
  </w:num>
  <w:num w:numId="28">
    <w:abstractNumId w:val="30"/>
  </w:num>
  <w:num w:numId="29">
    <w:abstractNumId w:val="21"/>
  </w:num>
  <w:num w:numId="30">
    <w:abstractNumId w:val="22"/>
  </w:num>
  <w:num w:numId="31">
    <w:abstractNumId w:val="8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D"/>
    <w:rsid w:val="005748BE"/>
    <w:rsid w:val="00633F5A"/>
    <w:rsid w:val="007F6FF7"/>
    <w:rsid w:val="00B36FD8"/>
    <w:rsid w:val="00CF2FE4"/>
    <w:rsid w:val="00D04D1D"/>
    <w:rsid w:val="00E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6</cp:revision>
  <dcterms:created xsi:type="dcterms:W3CDTF">2022-08-10T01:17:00Z</dcterms:created>
  <dcterms:modified xsi:type="dcterms:W3CDTF">2022-09-01T21:44:00Z</dcterms:modified>
</cp:coreProperties>
</file>