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722" w:rsidRPr="002C2722" w:rsidRDefault="002C2722" w:rsidP="002C2722">
      <w:pPr>
        <w:rPr>
          <w:b/>
          <w:color w:val="365F91" w:themeColor="accent1" w:themeShade="BF"/>
          <w:sz w:val="28"/>
          <w:u w:val="single"/>
        </w:rPr>
      </w:pPr>
      <w:bookmarkStart w:id="0" w:name="_GoBack"/>
      <w:r w:rsidRPr="002C2722">
        <w:rPr>
          <w:b/>
          <w:color w:val="365F91" w:themeColor="accent1" w:themeShade="BF"/>
          <w:sz w:val="28"/>
          <w:u w:val="single"/>
        </w:rPr>
        <w:t>Funeral Home Records</w:t>
      </w:r>
    </w:p>
    <w:p w:rsidR="002C2722" w:rsidRPr="002C2722" w:rsidRDefault="002C2722" w:rsidP="002C2722">
      <w:pPr>
        <w:pStyle w:val="ListParagraph"/>
        <w:numPr>
          <w:ilvl w:val="0"/>
          <w:numId w:val="1"/>
        </w:numPr>
        <w:rPr>
          <w:color w:val="000000" w:themeColor="text1"/>
          <w:sz w:val="28"/>
        </w:rPr>
      </w:pPr>
      <w:proofErr w:type="spellStart"/>
      <w:r w:rsidRPr="002C2722">
        <w:rPr>
          <w:color w:val="000000" w:themeColor="text1"/>
          <w:sz w:val="28"/>
        </w:rPr>
        <w:t>Antill</w:t>
      </w:r>
      <w:proofErr w:type="spellEnd"/>
      <w:r w:rsidRPr="002C2722">
        <w:rPr>
          <w:color w:val="000000" w:themeColor="text1"/>
          <w:sz w:val="28"/>
        </w:rPr>
        <w:t xml:space="preserve"> Funeral Home (Cameron, W.Va.): 1914-1969</w:t>
      </w:r>
    </w:p>
    <w:p w:rsidR="002C2722" w:rsidRPr="002C2722" w:rsidRDefault="002C2722" w:rsidP="002C2722">
      <w:pPr>
        <w:pStyle w:val="ListParagraph"/>
        <w:numPr>
          <w:ilvl w:val="0"/>
          <w:numId w:val="1"/>
        </w:numPr>
        <w:rPr>
          <w:color w:val="000000" w:themeColor="text1"/>
          <w:sz w:val="28"/>
        </w:rPr>
      </w:pPr>
      <w:r w:rsidRPr="002C2722">
        <w:rPr>
          <w:color w:val="000000" w:themeColor="text1"/>
          <w:sz w:val="28"/>
        </w:rPr>
        <w:t>Crider Funeral Home (Wheeling, W.Va.): 1905-1921</w:t>
      </w:r>
    </w:p>
    <w:p w:rsidR="002C2722" w:rsidRPr="002C2722" w:rsidRDefault="002C2722" w:rsidP="002C2722">
      <w:pPr>
        <w:pStyle w:val="ListParagraph"/>
        <w:numPr>
          <w:ilvl w:val="0"/>
          <w:numId w:val="1"/>
        </w:numPr>
        <w:rPr>
          <w:b/>
          <w:color w:val="365F91" w:themeColor="accent1" w:themeShade="BF"/>
          <w:sz w:val="28"/>
          <w:u w:val="single"/>
        </w:rPr>
      </w:pPr>
      <w:r w:rsidRPr="002C2722">
        <w:rPr>
          <w:color w:val="000000" w:themeColor="text1"/>
          <w:sz w:val="28"/>
        </w:rPr>
        <w:t>Fish Funeral Home (Cameron, W.Va.): 1930-1949</w:t>
      </w:r>
    </w:p>
    <w:p w:rsidR="002C2722" w:rsidRPr="002C2722" w:rsidRDefault="002C2722" w:rsidP="002C2722">
      <w:pPr>
        <w:pStyle w:val="ListParagraph"/>
        <w:numPr>
          <w:ilvl w:val="0"/>
          <w:numId w:val="1"/>
        </w:numPr>
        <w:rPr>
          <w:b/>
          <w:color w:val="365F91" w:themeColor="accent1" w:themeShade="BF"/>
          <w:sz w:val="28"/>
          <w:u w:val="single"/>
        </w:rPr>
      </w:pPr>
      <w:proofErr w:type="spellStart"/>
      <w:r w:rsidRPr="002C2722">
        <w:rPr>
          <w:color w:val="000000" w:themeColor="text1"/>
          <w:sz w:val="28"/>
        </w:rPr>
        <w:t>Grisell</w:t>
      </w:r>
      <w:proofErr w:type="spellEnd"/>
      <w:r w:rsidRPr="002C2722">
        <w:rPr>
          <w:color w:val="000000" w:themeColor="text1"/>
          <w:sz w:val="28"/>
        </w:rPr>
        <w:t xml:space="preserve"> Funeral Home (Moundsville, W.Va.): 1891-1940</w:t>
      </w:r>
    </w:p>
    <w:p w:rsidR="002C2722" w:rsidRPr="002C2722" w:rsidRDefault="002C2722" w:rsidP="002C2722">
      <w:pPr>
        <w:pStyle w:val="ListParagraph"/>
        <w:numPr>
          <w:ilvl w:val="0"/>
          <w:numId w:val="1"/>
        </w:numPr>
        <w:rPr>
          <w:b/>
          <w:color w:val="365F91" w:themeColor="accent1" w:themeShade="BF"/>
          <w:sz w:val="28"/>
          <w:u w:val="single"/>
        </w:rPr>
      </w:pPr>
      <w:r w:rsidRPr="002C2722">
        <w:rPr>
          <w:color w:val="000000" w:themeColor="text1"/>
          <w:sz w:val="28"/>
        </w:rPr>
        <w:t>Lutes Funeral Home (</w:t>
      </w:r>
      <w:proofErr w:type="spellStart"/>
      <w:r w:rsidRPr="002C2722">
        <w:rPr>
          <w:color w:val="000000" w:themeColor="text1"/>
          <w:sz w:val="28"/>
        </w:rPr>
        <w:t>Rosby’s</w:t>
      </w:r>
      <w:proofErr w:type="spellEnd"/>
      <w:r w:rsidRPr="002C2722">
        <w:rPr>
          <w:color w:val="000000" w:themeColor="text1"/>
          <w:sz w:val="28"/>
        </w:rPr>
        <w:t xml:space="preserve"> Rock and Moundsville, W.Va.): 1899-1921</w:t>
      </w:r>
    </w:p>
    <w:bookmarkEnd w:id="0"/>
    <w:p w:rsidR="007F6FF7" w:rsidRDefault="007F6FF7"/>
    <w:sectPr w:rsidR="007F6FF7" w:rsidSect="002C2722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A4895"/>
    <w:multiLevelType w:val="hybridMultilevel"/>
    <w:tmpl w:val="5B16F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722"/>
    <w:rsid w:val="002C2722"/>
    <w:rsid w:val="007F6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7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27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7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27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Museum user</dc:creator>
  <cp:lastModifiedBy>Museum user</cp:lastModifiedBy>
  <cp:revision>1</cp:revision>
  <dcterms:created xsi:type="dcterms:W3CDTF">2022-08-10T01:25:00Z</dcterms:created>
  <dcterms:modified xsi:type="dcterms:W3CDTF">2022-08-10T01:26:00Z</dcterms:modified>
</cp:coreProperties>
</file>